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8B" w:rsidRDefault="008A6E8B" w:rsidP="008A6E8B">
      <w:pPr>
        <w:pStyle w:val="a3"/>
        <w:spacing w:line="480" w:lineRule="auto"/>
        <w:jc w:val="center"/>
        <w:rPr>
          <w:rFonts w:ascii="ˎ̥" w:hAnsi="ˎ̥"/>
          <w:sz w:val="18"/>
          <w:szCs w:val="18"/>
        </w:rPr>
      </w:pPr>
      <w:r>
        <w:rPr>
          <w:rFonts w:ascii="ˎ̥" w:hAnsi="ˎ̥"/>
          <w:sz w:val="18"/>
          <w:szCs w:val="18"/>
        </w:rPr>
        <w:t>浙江万里学院</w:t>
      </w:r>
      <w:r>
        <w:rPr>
          <w:rFonts w:ascii="ˎ̥" w:hAnsi="ˎ̥"/>
          <w:sz w:val="18"/>
          <w:szCs w:val="18"/>
        </w:rPr>
        <w:t>2016</w:t>
      </w:r>
      <w:r>
        <w:rPr>
          <w:rFonts w:ascii="ˎ̥" w:hAnsi="ˎ̥"/>
          <w:sz w:val="18"/>
          <w:szCs w:val="18"/>
        </w:rPr>
        <w:t>年</w:t>
      </w:r>
      <w:r>
        <w:rPr>
          <w:rFonts w:ascii="ˎ̥" w:hAnsi="ˎ̥"/>
          <w:sz w:val="18"/>
          <w:szCs w:val="18"/>
        </w:rPr>
        <w:t>“</w:t>
      </w:r>
      <w:r>
        <w:rPr>
          <w:rFonts w:ascii="ˎ̥" w:hAnsi="ˎ̥"/>
          <w:sz w:val="18"/>
          <w:szCs w:val="18"/>
        </w:rPr>
        <w:t>三位一体</w:t>
      </w:r>
      <w:r>
        <w:rPr>
          <w:rFonts w:ascii="ˎ̥" w:hAnsi="ˎ̥"/>
          <w:sz w:val="18"/>
          <w:szCs w:val="18"/>
        </w:rPr>
        <w:t>”</w:t>
      </w:r>
      <w:r>
        <w:rPr>
          <w:rFonts w:ascii="ˎ̥" w:hAnsi="ˎ̥"/>
          <w:sz w:val="18"/>
          <w:szCs w:val="18"/>
        </w:rPr>
        <w:t>综合评价招生章程</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t>第一条　为贯彻落实国家、浙江省中长期教育改革和发展规划纲要精神，深入实施浙江省新课改高考方案，不断探索高校招生多样化的途径和方法，为选拔思想品德优良，身心健康，综合素质较高，具有创新精神和培养潜质，有一定学科特长或特殊才能的优秀学生，根据浙江省教育考试院《关于印发</w:t>
      </w:r>
      <w:r w:rsidRPr="008A6E8B">
        <w:rPr>
          <w:rFonts w:ascii="ˎ̥" w:eastAsia="宋体" w:hAnsi="ˎ̥" w:cs="宋体"/>
          <w:kern w:val="0"/>
          <w:sz w:val="18"/>
          <w:szCs w:val="18"/>
        </w:rPr>
        <w:t>&lt;</w:t>
      </w:r>
      <w:r w:rsidRPr="008A6E8B">
        <w:rPr>
          <w:rFonts w:ascii="ˎ̥" w:eastAsia="宋体" w:hAnsi="ˎ̥" w:cs="宋体"/>
          <w:kern w:val="0"/>
          <w:sz w:val="18"/>
          <w:szCs w:val="18"/>
        </w:rPr>
        <w:t>浙江省普通高校三位一体综合评价招生试点管理暂行办法</w:t>
      </w:r>
      <w:r w:rsidRPr="008A6E8B">
        <w:rPr>
          <w:rFonts w:ascii="ˎ̥" w:eastAsia="宋体" w:hAnsi="ˎ̥" w:cs="宋体"/>
          <w:kern w:val="0"/>
          <w:sz w:val="18"/>
          <w:szCs w:val="18"/>
        </w:rPr>
        <w:t>&gt;</w:t>
      </w:r>
      <w:r w:rsidRPr="008A6E8B">
        <w:rPr>
          <w:rFonts w:ascii="ˎ̥" w:eastAsia="宋体" w:hAnsi="ˎ̥" w:cs="宋体"/>
          <w:kern w:val="0"/>
          <w:sz w:val="18"/>
          <w:szCs w:val="18"/>
        </w:rPr>
        <w:t>的通知》（浙教试院〔</w:t>
      </w:r>
      <w:r w:rsidRPr="008A6E8B">
        <w:rPr>
          <w:rFonts w:ascii="ˎ̥" w:eastAsia="宋体" w:hAnsi="ˎ̥" w:cs="宋体"/>
          <w:kern w:val="0"/>
          <w:sz w:val="18"/>
          <w:szCs w:val="18"/>
        </w:rPr>
        <w:t>2012</w:t>
      </w:r>
      <w:r w:rsidRPr="008A6E8B">
        <w:rPr>
          <w:rFonts w:ascii="ˎ̥" w:eastAsia="宋体" w:hAnsi="ˎ̥" w:cs="宋体"/>
          <w:kern w:val="0"/>
          <w:sz w:val="18"/>
          <w:szCs w:val="18"/>
        </w:rPr>
        <w:t>〕</w:t>
      </w:r>
      <w:r w:rsidRPr="008A6E8B">
        <w:rPr>
          <w:rFonts w:ascii="ˎ̥" w:eastAsia="宋体" w:hAnsi="ˎ̥" w:cs="宋体"/>
          <w:kern w:val="0"/>
          <w:sz w:val="18"/>
          <w:szCs w:val="18"/>
        </w:rPr>
        <w:t>39</w:t>
      </w:r>
      <w:r w:rsidRPr="008A6E8B">
        <w:rPr>
          <w:rFonts w:ascii="ˎ̥" w:eastAsia="宋体" w:hAnsi="ˎ̥" w:cs="宋体"/>
          <w:kern w:val="0"/>
          <w:sz w:val="18"/>
          <w:szCs w:val="18"/>
        </w:rPr>
        <w:t>号文件）的精神，结合学校实际，特制定本章程。</w:t>
      </w:r>
    </w:p>
    <w:p w:rsidR="008A6E8B" w:rsidRPr="008A6E8B" w:rsidRDefault="008A6E8B" w:rsidP="008A6E8B">
      <w:pPr>
        <w:widowControl/>
        <w:spacing w:before="100" w:beforeAutospacing="1" w:after="100" w:afterAutospacing="1" w:line="480" w:lineRule="auto"/>
        <w:jc w:val="center"/>
        <w:rPr>
          <w:rFonts w:ascii="ˎ̥" w:eastAsia="宋体" w:hAnsi="ˎ̥" w:cs="宋体"/>
          <w:kern w:val="0"/>
          <w:sz w:val="18"/>
          <w:szCs w:val="18"/>
        </w:rPr>
      </w:pPr>
      <w:r w:rsidRPr="008A6E8B">
        <w:rPr>
          <w:rFonts w:ascii="ˎ̥" w:eastAsia="宋体" w:hAnsi="ˎ̥" w:cs="宋体"/>
          <w:kern w:val="0"/>
          <w:sz w:val="18"/>
          <w:szCs w:val="18"/>
        </w:rPr>
        <w:t>二</w:t>
      </w:r>
      <w:r w:rsidRPr="008A6E8B">
        <w:rPr>
          <w:rFonts w:ascii="ˎ̥" w:eastAsia="宋体" w:hAnsi="ˎ̥" w:cs="宋体"/>
          <w:kern w:val="0"/>
          <w:sz w:val="18"/>
          <w:szCs w:val="18"/>
        </w:rPr>
        <w:t xml:space="preserve">   </w:t>
      </w:r>
      <w:r w:rsidRPr="008A6E8B">
        <w:rPr>
          <w:rFonts w:ascii="ˎ̥" w:eastAsia="宋体" w:hAnsi="ˎ̥" w:cs="宋体"/>
          <w:kern w:val="0"/>
          <w:sz w:val="18"/>
          <w:szCs w:val="18"/>
        </w:rPr>
        <w:t>招生计划</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t xml:space="preserve">    </w:t>
      </w:r>
      <w:r w:rsidRPr="008A6E8B">
        <w:rPr>
          <w:rFonts w:ascii="ˎ̥" w:eastAsia="宋体" w:hAnsi="ˎ̥" w:cs="宋体"/>
          <w:kern w:val="0"/>
          <w:sz w:val="18"/>
          <w:szCs w:val="18"/>
        </w:rPr>
        <w:t>第二条　经浙江省招生主管部门批准，学校</w:t>
      </w:r>
      <w:r w:rsidRPr="008A6E8B">
        <w:rPr>
          <w:rFonts w:ascii="ˎ̥" w:eastAsia="宋体" w:hAnsi="ˎ̥" w:cs="宋体"/>
          <w:kern w:val="0"/>
          <w:sz w:val="18"/>
          <w:szCs w:val="18"/>
        </w:rPr>
        <w:t>2016</w:t>
      </w:r>
      <w:r w:rsidRPr="008A6E8B">
        <w:rPr>
          <w:rFonts w:ascii="ˎ̥" w:eastAsia="宋体" w:hAnsi="ˎ̥" w:cs="宋体"/>
          <w:kern w:val="0"/>
          <w:sz w:val="18"/>
          <w:szCs w:val="18"/>
        </w:rPr>
        <w:t>年面向浙江省</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综合评价招生共</w:t>
      </w:r>
      <w:r w:rsidRPr="008A6E8B">
        <w:rPr>
          <w:rFonts w:ascii="ˎ̥" w:eastAsia="宋体" w:hAnsi="ˎ̥" w:cs="宋体"/>
          <w:kern w:val="0"/>
          <w:sz w:val="18"/>
          <w:szCs w:val="18"/>
        </w:rPr>
        <w:t>260</w:t>
      </w:r>
      <w:r w:rsidRPr="008A6E8B">
        <w:rPr>
          <w:rFonts w:ascii="ˎ̥" w:eastAsia="宋体" w:hAnsi="ˎ̥" w:cs="宋体"/>
          <w:kern w:val="0"/>
          <w:sz w:val="18"/>
          <w:szCs w:val="18"/>
        </w:rPr>
        <w:t>名计划。具体如下：</w:t>
      </w:r>
      <w:r w:rsidRPr="008A6E8B">
        <w:rPr>
          <w:rFonts w:ascii="ˎ̥" w:eastAsia="宋体" w:hAnsi="ˎ̥" w:cs="宋体"/>
          <w:kern w:val="0"/>
          <w:sz w:val="18"/>
          <w:szCs w:val="18"/>
        </w:rPr>
        <w:t xml:space="preserve"> </w:t>
      </w:r>
    </w:p>
    <w:tbl>
      <w:tblPr>
        <w:tblW w:w="8040" w:type="dxa"/>
        <w:tblCellMar>
          <w:left w:w="0" w:type="dxa"/>
          <w:right w:w="0" w:type="dxa"/>
        </w:tblCellMar>
        <w:tblLook w:val="04A0"/>
      </w:tblPr>
      <w:tblGrid>
        <w:gridCol w:w="1000"/>
        <w:gridCol w:w="2360"/>
        <w:gridCol w:w="1240"/>
        <w:gridCol w:w="1080"/>
        <w:gridCol w:w="2360"/>
      </w:tblGrid>
      <w:tr w:rsidR="008A6E8B" w:rsidRPr="008A6E8B">
        <w:trPr>
          <w:trHeight w:val="300"/>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招生批次</w:t>
            </w:r>
          </w:p>
        </w:tc>
        <w:tc>
          <w:tcPr>
            <w:tcW w:w="2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专业</w:t>
            </w:r>
          </w:p>
        </w:tc>
        <w:tc>
          <w:tcPr>
            <w:tcW w:w="2320" w:type="dxa"/>
            <w:gridSpan w:val="2"/>
            <w:tcBorders>
              <w:top w:val="single" w:sz="8" w:space="0" w:color="auto"/>
              <w:left w:val="nil"/>
              <w:bottom w:val="single" w:sz="8" w:space="0" w:color="auto"/>
              <w:right w:val="single" w:sz="8" w:space="0" w:color="000000"/>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招生计划</w:t>
            </w:r>
          </w:p>
        </w:tc>
        <w:tc>
          <w:tcPr>
            <w:tcW w:w="2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学费</w:t>
            </w:r>
          </w:p>
        </w:tc>
      </w:tr>
      <w:tr w:rsidR="008A6E8B" w:rsidRPr="008A6E8B">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文科</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理科</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第二批提前</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日语</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17000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法学</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16000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新闻学</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30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16000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物流管理</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16000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国际经济与贸易</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21000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环境科学</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30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16000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食品质量与安全</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30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17000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电子信息工程</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17000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信息与计算科学</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16000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统计学</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16000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动画</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23000</w:t>
            </w:r>
            <w:r w:rsidRPr="008A6E8B">
              <w:rPr>
                <w:rFonts w:ascii="Simsun" w:eastAsia="宋体" w:hAnsi="Simsun" w:cs="宋体"/>
                <w:kern w:val="0"/>
                <w:sz w:val="20"/>
                <w:szCs w:val="20"/>
              </w:rPr>
              <w:t>元</w:t>
            </w:r>
            <w:r w:rsidRPr="008A6E8B">
              <w:rPr>
                <w:rFonts w:ascii="ˎ̥" w:eastAsia="宋体" w:hAnsi="ˎ̥" w:cs="宋体"/>
                <w:kern w:val="0"/>
                <w:sz w:val="20"/>
                <w:szCs w:val="20"/>
              </w:rPr>
              <w:t>/</w:t>
            </w:r>
            <w:r w:rsidRPr="008A6E8B">
              <w:rPr>
                <w:rFonts w:ascii="Simsun" w:eastAsia="宋体" w:hAnsi="Simsun" w:cs="宋体"/>
                <w:kern w:val="0"/>
                <w:sz w:val="20"/>
                <w:szCs w:val="20"/>
              </w:rPr>
              <w:t>学年</w:t>
            </w:r>
          </w:p>
        </w:tc>
      </w:tr>
      <w:tr w:rsidR="008A6E8B" w:rsidRPr="008A6E8B">
        <w:trPr>
          <w:trHeight w:val="300"/>
        </w:trPr>
        <w:tc>
          <w:tcPr>
            <w:tcW w:w="33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小计</w:t>
            </w:r>
          </w:p>
        </w:tc>
        <w:tc>
          <w:tcPr>
            <w:tcW w:w="12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95</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165</w:t>
            </w:r>
          </w:p>
        </w:tc>
        <w:tc>
          <w:tcPr>
            <w:tcW w:w="236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r>
    </w:tbl>
    <w:p w:rsidR="008A6E8B" w:rsidRPr="008A6E8B" w:rsidRDefault="008A6E8B" w:rsidP="008A6E8B">
      <w:pPr>
        <w:widowControl/>
        <w:spacing w:before="100" w:beforeAutospacing="1" w:after="100" w:afterAutospacing="1" w:line="480" w:lineRule="auto"/>
        <w:jc w:val="center"/>
        <w:rPr>
          <w:rFonts w:ascii="ˎ̥" w:eastAsia="宋体" w:hAnsi="ˎ̥" w:cs="宋体"/>
          <w:kern w:val="0"/>
          <w:sz w:val="18"/>
          <w:szCs w:val="18"/>
        </w:rPr>
      </w:pPr>
      <w:r w:rsidRPr="008A6E8B">
        <w:rPr>
          <w:rFonts w:ascii="ˎ̥" w:eastAsia="宋体" w:hAnsi="ˎ̥" w:cs="宋体"/>
          <w:kern w:val="0"/>
          <w:sz w:val="18"/>
          <w:szCs w:val="18"/>
        </w:rPr>
        <w:lastRenderedPageBreak/>
        <w:t>三</w:t>
      </w:r>
      <w:r w:rsidRPr="008A6E8B">
        <w:rPr>
          <w:rFonts w:ascii="ˎ̥" w:eastAsia="宋体" w:hAnsi="ˎ̥" w:cs="宋体"/>
          <w:kern w:val="0"/>
          <w:sz w:val="18"/>
          <w:szCs w:val="18"/>
        </w:rPr>
        <w:t xml:space="preserve">    </w:t>
      </w:r>
      <w:r w:rsidRPr="008A6E8B">
        <w:rPr>
          <w:rFonts w:ascii="ˎ̥" w:eastAsia="宋体" w:hAnsi="ˎ̥" w:cs="宋体"/>
          <w:kern w:val="0"/>
          <w:sz w:val="18"/>
          <w:szCs w:val="18"/>
        </w:rPr>
        <w:t>报名</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br/>
        <w:t xml:space="preserve">    </w:t>
      </w:r>
      <w:r w:rsidRPr="008A6E8B">
        <w:rPr>
          <w:rFonts w:ascii="ˎ̥" w:eastAsia="宋体" w:hAnsi="ˎ̥" w:cs="宋体"/>
          <w:kern w:val="0"/>
          <w:sz w:val="18"/>
          <w:szCs w:val="18"/>
        </w:rPr>
        <w:t>第三条　报考条件：具有创新精神和培养潜质，有一定学科特长或特殊才能的浙江省高中毕业生。且符合下列条件者：</w:t>
      </w:r>
      <w:r w:rsidRPr="008A6E8B">
        <w:rPr>
          <w:rFonts w:ascii="ˎ̥" w:eastAsia="宋体" w:hAnsi="ˎ̥" w:cs="宋体"/>
          <w:kern w:val="0"/>
          <w:sz w:val="18"/>
          <w:szCs w:val="18"/>
        </w:rPr>
        <w:br/>
        <w:t>    1.</w:t>
      </w:r>
      <w:r w:rsidRPr="008A6E8B">
        <w:rPr>
          <w:rFonts w:ascii="ˎ̥" w:eastAsia="宋体" w:hAnsi="ˎ̥" w:cs="宋体"/>
          <w:kern w:val="0"/>
          <w:sz w:val="18"/>
          <w:szCs w:val="18"/>
        </w:rPr>
        <w:t>具有浙江省</w:t>
      </w:r>
      <w:r w:rsidRPr="008A6E8B">
        <w:rPr>
          <w:rFonts w:ascii="ˎ̥" w:eastAsia="宋体" w:hAnsi="ˎ̥" w:cs="宋体"/>
          <w:kern w:val="0"/>
          <w:sz w:val="18"/>
          <w:szCs w:val="18"/>
        </w:rPr>
        <w:t>2016</w:t>
      </w:r>
      <w:r w:rsidRPr="008A6E8B">
        <w:rPr>
          <w:rFonts w:ascii="ˎ̥" w:eastAsia="宋体" w:hAnsi="ˎ̥" w:cs="宋体"/>
          <w:kern w:val="0"/>
          <w:sz w:val="18"/>
          <w:szCs w:val="18"/>
        </w:rPr>
        <w:t>年普通高等学校招生统一考试报名资格；</w:t>
      </w:r>
      <w:r w:rsidRPr="008A6E8B">
        <w:rPr>
          <w:rFonts w:ascii="ˎ̥" w:eastAsia="宋体" w:hAnsi="ˎ̥" w:cs="宋体"/>
          <w:kern w:val="0"/>
          <w:sz w:val="18"/>
          <w:szCs w:val="18"/>
        </w:rPr>
        <w:br/>
        <w:t>    2.</w:t>
      </w:r>
      <w:r w:rsidRPr="008A6E8B">
        <w:rPr>
          <w:rFonts w:ascii="ˎ̥" w:eastAsia="宋体" w:hAnsi="ˎ̥" w:cs="宋体"/>
          <w:kern w:val="0"/>
          <w:sz w:val="18"/>
          <w:szCs w:val="18"/>
        </w:rPr>
        <w:t>中学阶段学业水平测试所有科目为</w:t>
      </w:r>
      <w:r w:rsidRPr="008A6E8B">
        <w:rPr>
          <w:rFonts w:ascii="ˎ̥" w:eastAsia="宋体" w:hAnsi="ˎ̥" w:cs="宋体"/>
          <w:kern w:val="0"/>
          <w:sz w:val="18"/>
          <w:szCs w:val="18"/>
        </w:rPr>
        <w:t>C</w:t>
      </w:r>
      <w:r w:rsidRPr="008A6E8B">
        <w:rPr>
          <w:rFonts w:ascii="ˎ̥" w:eastAsia="宋体" w:hAnsi="ˎ̥" w:cs="宋体"/>
          <w:kern w:val="0"/>
          <w:sz w:val="18"/>
          <w:szCs w:val="18"/>
        </w:rPr>
        <w:t>等（含）以上，同时综合素质评价均为</w:t>
      </w:r>
      <w:r w:rsidRPr="008A6E8B">
        <w:rPr>
          <w:rFonts w:ascii="ˎ̥" w:eastAsia="宋体" w:hAnsi="ˎ̥" w:cs="宋体"/>
          <w:kern w:val="0"/>
          <w:sz w:val="18"/>
          <w:szCs w:val="18"/>
        </w:rPr>
        <w:t>P</w:t>
      </w:r>
      <w:r w:rsidRPr="008A6E8B">
        <w:rPr>
          <w:rFonts w:ascii="ˎ̥" w:eastAsia="宋体" w:hAnsi="ˎ̥" w:cs="宋体"/>
          <w:kern w:val="0"/>
          <w:sz w:val="18"/>
          <w:szCs w:val="18"/>
        </w:rPr>
        <w:t>等（含）以上；</w:t>
      </w:r>
      <w:r w:rsidRPr="008A6E8B">
        <w:rPr>
          <w:rFonts w:ascii="ˎ̥" w:eastAsia="宋体" w:hAnsi="ˎ̥" w:cs="宋体"/>
          <w:kern w:val="0"/>
          <w:sz w:val="18"/>
          <w:szCs w:val="18"/>
        </w:rPr>
        <w:br/>
        <w:t>    3.</w:t>
      </w:r>
      <w:r w:rsidRPr="008A6E8B">
        <w:rPr>
          <w:rFonts w:ascii="ˎ̥" w:eastAsia="宋体" w:hAnsi="ˎ̥" w:cs="宋体"/>
          <w:kern w:val="0"/>
          <w:sz w:val="18"/>
          <w:szCs w:val="18"/>
        </w:rPr>
        <w:t>思想品德优良、身心健康。</w:t>
      </w:r>
      <w:r w:rsidRPr="008A6E8B">
        <w:rPr>
          <w:rFonts w:ascii="ˎ̥" w:eastAsia="宋体" w:hAnsi="ˎ̥" w:cs="宋体"/>
          <w:kern w:val="0"/>
          <w:sz w:val="18"/>
          <w:szCs w:val="18"/>
        </w:rPr>
        <w:br/>
        <w:t xml:space="preserve">    </w:t>
      </w:r>
      <w:r w:rsidRPr="008A6E8B">
        <w:rPr>
          <w:rFonts w:ascii="ˎ̥" w:eastAsia="宋体" w:hAnsi="ˎ̥" w:cs="宋体"/>
          <w:kern w:val="0"/>
          <w:sz w:val="18"/>
          <w:szCs w:val="18"/>
        </w:rPr>
        <w:t>第四条</w:t>
      </w:r>
      <w:r w:rsidRPr="008A6E8B">
        <w:rPr>
          <w:rFonts w:ascii="ˎ̥" w:eastAsia="宋体" w:hAnsi="ˎ̥" w:cs="宋体"/>
          <w:kern w:val="0"/>
          <w:sz w:val="18"/>
          <w:szCs w:val="18"/>
        </w:rPr>
        <w:t xml:space="preserve"> </w:t>
      </w:r>
      <w:r w:rsidRPr="008A6E8B">
        <w:rPr>
          <w:rFonts w:ascii="ˎ̥" w:eastAsia="宋体" w:hAnsi="ˎ̥" w:cs="宋体"/>
          <w:kern w:val="0"/>
          <w:sz w:val="18"/>
          <w:szCs w:val="18"/>
        </w:rPr>
        <w:t>报名方式</w:t>
      </w:r>
      <w:r w:rsidRPr="008A6E8B">
        <w:rPr>
          <w:rFonts w:ascii="ˎ̥" w:eastAsia="宋体" w:hAnsi="ˎ̥" w:cs="宋体"/>
          <w:kern w:val="0"/>
          <w:sz w:val="18"/>
          <w:szCs w:val="18"/>
        </w:rPr>
        <w:br/>
        <w:t>    1.</w:t>
      </w:r>
      <w:r w:rsidRPr="008A6E8B">
        <w:rPr>
          <w:rFonts w:ascii="ˎ̥" w:eastAsia="宋体" w:hAnsi="ˎ̥" w:cs="宋体"/>
          <w:kern w:val="0"/>
          <w:sz w:val="18"/>
          <w:szCs w:val="18"/>
        </w:rPr>
        <w:t>凡符合报考条件的考生均须通过网上报名的方式提出申请。</w:t>
      </w:r>
      <w:r w:rsidRPr="008A6E8B">
        <w:rPr>
          <w:rFonts w:ascii="ˎ̥" w:eastAsia="宋体" w:hAnsi="ˎ̥" w:cs="宋体"/>
          <w:kern w:val="0"/>
          <w:sz w:val="18"/>
          <w:szCs w:val="18"/>
        </w:rPr>
        <w:br/>
        <w:t>    2.</w:t>
      </w:r>
      <w:r w:rsidRPr="008A6E8B">
        <w:rPr>
          <w:rFonts w:ascii="ˎ̥" w:eastAsia="宋体" w:hAnsi="ˎ̥" w:cs="宋体"/>
          <w:kern w:val="0"/>
          <w:sz w:val="18"/>
          <w:szCs w:val="18"/>
        </w:rPr>
        <w:t>考生按科类报名，每名考生限报</w:t>
      </w:r>
      <w:r w:rsidRPr="008A6E8B">
        <w:rPr>
          <w:rFonts w:ascii="ˎ̥" w:eastAsia="宋体" w:hAnsi="ˎ̥" w:cs="宋体"/>
          <w:kern w:val="0"/>
          <w:sz w:val="18"/>
          <w:szCs w:val="18"/>
        </w:rPr>
        <w:t>1</w:t>
      </w:r>
      <w:r w:rsidRPr="008A6E8B">
        <w:rPr>
          <w:rFonts w:ascii="ˎ̥" w:eastAsia="宋体" w:hAnsi="ˎ̥" w:cs="宋体"/>
          <w:kern w:val="0"/>
          <w:sz w:val="18"/>
          <w:szCs w:val="18"/>
        </w:rPr>
        <w:t>个专业。</w:t>
      </w:r>
      <w:r w:rsidRPr="008A6E8B">
        <w:rPr>
          <w:rFonts w:ascii="ˎ̥" w:eastAsia="宋体" w:hAnsi="ˎ̥" w:cs="宋体"/>
          <w:kern w:val="0"/>
          <w:sz w:val="18"/>
          <w:szCs w:val="18"/>
        </w:rPr>
        <w:br/>
        <w:t>    3.</w:t>
      </w:r>
      <w:r w:rsidRPr="008A6E8B">
        <w:rPr>
          <w:rFonts w:ascii="ˎ̥" w:eastAsia="宋体" w:hAnsi="ˎ̥" w:cs="宋体"/>
          <w:kern w:val="0"/>
          <w:sz w:val="18"/>
          <w:szCs w:val="18"/>
        </w:rPr>
        <w:t>网上报名时间：</w:t>
      </w:r>
      <w:r w:rsidRPr="008A6E8B">
        <w:rPr>
          <w:rFonts w:ascii="ˎ̥" w:eastAsia="宋体" w:hAnsi="ˎ̥" w:cs="宋体"/>
          <w:kern w:val="0"/>
          <w:sz w:val="18"/>
          <w:szCs w:val="18"/>
        </w:rPr>
        <w:t>2016</w:t>
      </w:r>
      <w:r w:rsidRPr="008A6E8B">
        <w:rPr>
          <w:rFonts w:ascii="ˎ̥" w:eastAsia="宋体" w:hAnsi="ˎ̥" w:cs="宋体"/>
          <w:kern w:val="0"/>
          <w:sz w:val="18"/>
          <w:szCs w:val="18"/>
        </w:rPr>
        <w:t>年</w:t>
      </w:r>
      <w:r w:rsidRPr="008A6E8B">
        <w:rPr>
          <w:rFonts w:ascii="ˎ̥" w:eastAsia="宋体" w:hAnsi="ˎ̥" w:cs="宋体"/>
          <w:kern w:val="0"/>
          <w:sz w:val="18"/>
          <w:szCs w:val="18"/>
        </w:rPr>
        <w:t>3</w:t>
      </w:r>
      <w:r w:rsidRPr="008A6E8B">
        <w:rPr>
          <w:rFonts w:ascii="ˎ̥" w:eastAsia="宋体" w:hAnsi="ˎ̥" w:cs="宋体"/>
          <w:kern w:val="0"/>
          <w:sz w:val="18"/>
          <w:szCs w:val="18"/>
        </w:rPr>
        <w:t>月</w:t>
      </w:r>
      <w:r w:rsidRPr="008A6E8B">
        <w:rPr>
          <w:rFonts w:ascii="ˎ̥" w:eastAsia="宋体" w:hAnsi="ˎ̥" w:cs="宋体"/>
          <w:kern w:val="0"/>
          <w:sz w:val="18"/>
          <w:szCs w:val="18"/>
        </w:rPr>
        <w:t>1</w:t>
      </w:r>
      <w:r w:rsidRPr="008A6E8B">
        <w:rPr>
          <w:rFonts w:ascii="ˎ̥" w:eastAsia="宋体" w:hAnsi="ˎ̥" w:cs="宋体"/>
          <w:kern w:val="0"/>
          <w:sz w:val="18"/>
          <w:szCs w:val="18"/>
        </w:rPr>
        <w:t>日</w:t>
      </w:r>
      <w:r w:rsidRPr="008A6E8B">
        <w:rPr>
          <w:rFonts w:ascii="ˎ̥" w:eastAsia="宋体" w:hAnsi="ˎ̥" w:cs="宋体"/>
          <w:kern w:val="0"/>
          <w:sz w:val="18"/>
          <w:szCs w:val="18"/>
        </w:rPr>
        <w:t>—3</w:t>
      </w:r>
      <w:r w:rsidRPr="008A6E8B">
        <w:rPr>
          <w:rFonts w:ascii="ˎ̥" w:eastAsia="宋体" w:hAnsi="ˎ̥" w:cs="宋体"/>
          <w:kern w:val="0"/>
          <w:sz w:val="18"/>
          <w:szCs w:val="18"/>
        </w:rPr>
        <w:t>月</w:t>
      </w:r>
      <w:r w:rsidRPr="008A6E8B">
        <w:rPr>
          <w:rFonts w:ascii="ˎ̥" w:eastAsia="宋体" w:hAnsi="ˎ̥" w:cs="宋体"/>
          <w:kern w:val="0"/>
          <w:sz w:val="18"/>
          <w:szCs w:val="18"/>
        </w:rPr>
        <w:t>20</w:t>
      </w:r>
      <w:r w:rsidRPr="008A6E8B">
        <w:rPr>
          <w:rFonts w:ascii="ˎ̥" w:eastAsia="宋体" w:hAnsi="ˎ̥" w:cs="宋体"/>
          <w:kern w:val="0"/>
          <w:sz w:val="18"/>
          <w:szCs w:val="18"/>
        </w:rPr>
        <w:t>日。</w:t>
      </w:r>
      <w:r w:rsidRPr="008A6E8B">
        <w:rPr>
          <w:rFonts w:ascii="ˎ̥" w:eastAsia="宋体" w:hAnsi="ˎ̥" w:cs="宋体"/>
          <w:kern w:val="0"/>
          <w:sz w:val="18"/>
          <w:szCs w:val="18"/>
        </w:rPr>
        <w:br/>
        <w:t>    4.</w:t>
      </w:r>
      <w:r w:rsidRPr="008A6E8B">
        <w:rPr>
          <w:rFonts w:ascii="ˎ̥" w:eastAsia="宋体" w:hAnsi="ˎ̥" w:cs="宋体"/>
          <w:kern w:val="0"/>
          <w:sz w:val="18"/>
          <w:szCs w:val="18"/>
        </w:rPr>
        <w:t>网上报名：申请人登录浙江万里学院招生网站，点击</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综合评价招生报名系统</w:t>
      </w:r>
      <w:r w:rsidRPr="008A6E8B">
        <w:rPr>
          <w:rFonts w:ascii="ˎ̥" w:eastAsia="宋体" w:hAnsi="ˎ̥" w:cs="宋体"/>
          <w:kern w:val="0"/>
          <w:sz w:val="18"/>
          <w:szCs w:val="18"/>
        </w:rPr>
        <w:t>”</w:t>
      </w:r>
      <w:r w:rsidRPr="008A6E8B">
        <w:rPr>
          <w:rFonts w:ascii="ˎ̥" w:eastAsia="宋体" w:hAnsi="ˎ̥" w:cs="宋体"/>
          <w:kern w:val="0"/>
          <w:sz w:val="18"/>
          <w:szCs w:val="18"/>
        </w:rPr>
        <w:t>，根据网上提示的报名流程办理报名相关手续，确认无误后通过报名系统自动生成《浙江万里学院</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综合评价招生申请表》，直接</w:t>
      </w:r>
      <w:r w:rsidRPr="008A6E8B">
        <w:rPr>
          <w:rFonts w:ascii="ˎ̥" w:eastAsia="宋体" w:hAnsi="ˎ̥" w:cs="宋体"/>
          <w:kern w:val="0"/>
          <w:sz w:val="18"/>
          <w:szCs w:val="18"/>
        </w:rPr>
        <w:t>A4</w:t>
      </w:r>
      <w:r w:rsidRPr="008A6E8B">
        <w:rPr>
          <w:rFonts w:ascii="ˎ̥" w:eastAsia="宋体" w:hAnsi="ˎ̥" w:cs="宋体"/>
          <w:kern w:val="0"/>
          <w:sz w:val="18"/>
          <w:szCs w:val="18"/>
        </w:rPr>
        <w:t>纸打印。</w:t>
      </w:r>
      <w:r w:rsidRPr="008A6E8B">
        <w:rPr>
          <w:rFonts w:ascii="ˎ̥" w:eastAsia="宋体" w:hAnsi="ˎ̥" w:cs="宋体"/>
          <w:kern w:val="0"/>
          <w:sz w:val="18"/>
          <w:szCs w:val="18"/>
        </w:rPr>
        <w:br/>
        <w:t>    5.</w:t>
      </w:r>
      <w:r w:rsidRPr="008A6E8B">
        <w:rPr>
          <w:rFonts w:ascii="ˎ̥" w:eastAsia="宋体" w:hAnsi="ˎ̥" w:cs="宋体"/>
          <w:kern w:val="0"/>
          <w:sz w:val="18"/>
          <w:szCs w:val="18"/>
        </w:rPr>
        <w:t>书面申请材料：</w:t>
      </w:r>
      <w:r w:rsidRPr="008A6E8B">
        <w:rPr>
          <w:rFonts w:ascii="ˎ̥" w:eastAsia="宋体" w:hAnsi="ˎ̥" w:cs="宋体"/>
          <w:kern w:val="0"/>
          <w:sz w:val="18"/>
          <w:szCs w:val="18"/>
        </w:rPr>
        <w:br/>
        <w:t xml:space="preserve">    </w:t>
      </w:r>
      <w:r w:rsidRPr="008A6E8B">
        <w:rPr>
          <w:rFonts w:ascii="ˎ̥" w:eastAsia="宋体" w:hAnsi="ˎ̥" w:cs="宋体"/>
          <w:kern w:val="0"/>
          <w:sz w:val="18"/>
          <w:szCs w:val="18"/>
        </w:rPr>
        <w:t>（</w:t>
      </w:r>
      <w:r w:rsidRPr="008A6E8B">
        <w:rPr>
          <w:rFonts w:ascii="ˎ̥" w:eastAsia="宋体" w:hAnsi="ˎ̥" w:cs="宋体"/>
          <w:kern w:val="0"/>
          <w:sz w:val="18"/>
          <w:szCs w:val="18"/>
        </w:rPr>
        <w:t>1</w:t>
      </w:r>
      <w:r w:rsidRPr="008A6E8B">
        <w:rPr>
          <w:rFonts w:ascii="ˎ̥" w:eastAsia="宋体" w:hAnsi="ˎ̥" w:cs="宋体"/>
          <w:kern w:val="0"/>
          <w:sz w:val="18"/>
          <w:szCs w:val="18"/>
        </w:rPr>
        <w:t>）浙江万里学院</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综合评价招生申请表</w:t>
      </w:r>
      <w:r w:rsidRPr="008A6E8B">
        <w:rPr>
          <w:rFonts w:ascii="ˎ̥" w:eastAsia="宋体" w:hAnsi="ˎ̥" w:cs="宋体"/>
          <w:kern w:val="0"/>
          <w:sz w:val="18"/>
          <w:szCs w:val="18"/>
        </w:rPr>
        <w:br/>
        <w:t xml:space="preserve">    </w:t>
      </w:r>
      <w:r w:rsidRPr="008A6E8B">
        <w:rPr>
          <w:rFonts w:ascii="ˎ̥" w:eastAsia="宋体" w:hAnsi="ˎ̥" w:cs="宋体"/>
          <w:kern w:val="0"/>
          <w:sz w:val="18"/>
          <w:szCs w:val="18"/>
        </w:rPr>
        <w:t>（</w:t>
      </w:r>
      <w:r w:rsidRPr="008A6E8B">
        <w:rPr>
          <w:rFonts w:ascii="ˎ̥" w:eastAsia="宋体" w:hAnsi="ˎ̥" w:cs="宋体"/>
          <w:kern w:val="0"/>
          <w:sz w:val="18"/>
          <w:szCs w:val="18"/>
        </w:rPr>
        <w:t>2</w:t>
      </w:r>
      <w:r w:rsidRPr="008A6E8B">
        <w:rPr>
          <w:rFonts w:ascii="ˎ̥" w:eastAsia="宋体" w:hAnsi="ˎ̥" w:cs="宋体"/>
          <w:kern w:val="0"/>
          <w:sz w:val="18"/>
          <w:szCs w:val="18"/>
        </w:rPr>
        <w:t>）盖有所在中学教务处公章的学业水平测试成绩、综合素质评价等第证明</w:t>
      </w:r>
      <w:r w:rsidRPr="008A6E8B">
        <w:rPr>
          <w:rFonts w:ascii="ˎ̥" w:eastAsia="宋体" w:hAnsi="ˎ̥" w:cs="宋体"/>
          <w:kern w:val="0"/>
          <w:sz w:val="18"/>
          <w:szCs w:val="18"/>
        </w:rPr>
        <w:br/>
        <w:t xml:space="preserve">    </w:t>
      </w:r>
      <w:r w:rsidRPr="008A6E8B">
        <w:rPr>
          <w:rFonts w:ascii="ˎ̥" w:eastAsia="宋体" w:hAnsi="ˎ̥" w:cs="宋体"/>
          <w:kern w:val="0"/>
          <w:sz w:val="18"/>
          <w:szCs w:val="18"/>
        </w:rPr>
        <w:t>（</w:t>
      </w:r>
      <w:r w:rsidRPr="008A6E8B">
        <w:rPr>
          <w:rFonts w:ascii="ˎ̥" w:eastAsia="宋体" w:hAnsi="ˎ̥" w:cs="宋体"/>
          <w:kern w:val="0"/>
          <w:sz w:val="18"/>
          <w:szCs w:val="18"/>
        </w:rPr>
        <w:t>3</w:t>
      </w:r>
      <w:r w:rsidRPr="008A6E8B">
        <w:rPr>
          <w:rFonts w:ascii="ˎ̥" w:eastAsia="宋体" w:hAnsi="ˎ̥" w:cs="宋体"/>
          <w:kern w:val="0"/>
          <w:sz w:val="18"/>
          <w:szCs w:val="18"/>
        </w:rPr>
        <w:t>）身份证复印件</w:t>
      </w:r>
      <w:r w:rsidRPr="008A6E8B">
        <w:rPr>
          <w:rFonts w:ascii="ˎ̥" w:eastAsia="宋体" w:hAnsi="ˎ̥" w:cs="宋体"/>
          <w:kern w:val="0"/>
          <w:sz w:val="18"/>
          <w:szCs w:val="18"/>
        </w:rPr>
        <w:br/>
        <w:t xml:space="preserve">    </w:t>
      </w:r>
      <w:r w:rsidRPr="008A6E8B">
        <w:rPr>
          <w:rFonts w:ascii="ˎ̥" w:eastAsia="宋体" w:hAnsi="ˎ̥" w:cs="宋体"/>
          <w:kern w:val="0"/>
          <w:sz w:val="18"/>
          <w:szCs w:val="18"/>
        </w:rPr>
        <w:t>（</w:t>
      </w:r>
      <w:r w:rsidRPr="008A6E8B">
        <w:rPr>
          <w:rFonts w:ascii="ˎ̥" w:eastAsia="宋体" w:hAnsi="ˎ̥" w:cs="宋体"/>
          <w:kern w:val="0"/>
          <w:sz w:val="18"/>
          <w:szCs w:val="18"/>
        </w:rPr>
        <w:t>4</w:t>
      </w:r>
      <w:r w:rsidRPr="008A6E8B">
        <w:rPr>
          <w:rFonts w:ascii="ˎ̥" w:eastAsia="宋体" w:hAnsi="ˎ̥" w:cs="宋体"/>
          <w:kern w:val="0"/>
          <w:sz w:val="18"/>
          <w:szCs w:val="18"/>
        </w:rPr>
        <w:t>）盖有所在中学教务处公章的高中阶段获奖证书或资格证明材料复印件</w:t>
      </w:r>
      <w:r w:rsidRPr="008A6E8B">
        <w:rPr>
          <w:rFonts w:ascii="ˎ̥" w:eastAsia="宋体" w:hAnsi="ˎ̥" w:cs="宋体"/>
          <w:kern w:val="0"/>
          <w:sz w:val="18"/>
          <w:szCs w:val="18"/>
        </w:rPr>
        <w:br/>
        <w:t xml:space="preserve">    </w:t>
      </w:r>
      <w:r w:rsidRPr="008A6E8B">
        <w:rPr>
          <w:rFonts w:ascii="ˎ̥" w:eastAsia="宋体" w:hAnsi="ˎ̥" w:cs="宋体"/>
          <w:kern w:val="0"/>
          <w:sz w:val="18"/>
          <w:szCs w:val="18"/>
        </w:rPr>
        <w:t>（</w:t>
      </w:r>
      <w:r w:rsidRPr="008A6E8B">
        <w:rPr>
          <w:rFonts w:ascii="ˎ̥" w:eastAsia="宋体" w:hAnsi="ˎ̥" w:cs="宋体"/>
          <w:kern w:val="0"/>
          <w:sz w:val="18"/>
          <w:szCs w:val="18"/>
        </w:rPr>
        <w:t>5</w:t>
      </w:r>
      <w:r w:rsidRPr="008A6E8B">
        <w:rPr>
          <w:rFonts w:ascii="ˎ̥" w:eastAsia="宋体" w:hAnsi="ˎ̥" w:cs="宋体"/>
          <w:kern w:val="0"/>
          <w:sz w:val="18"/>
          <w:szCs w:val="18"/>
        </w:rPr>
        <w:t>）个人陈述，内容包括成长经历及体会、个性特长及取得的成果、进入高校的努力方向及设想等，字数控制在</w:t>
      </w:r>
      <w:r w:rsidRPr="008A6E8B">
        <w:rPr>
          <w:rFonts w:ascii="ˎ̥" w:eastAsia="宋体" w:hAnsi="ˎ̥" w:cs="宋体"/>
          <w:kern w:val="0"/>
          <w:sz w:val="18"/>
          <w:szCs w:val="18"/>
        </w:rPr>
        <w:t>1000</w:t>
      </w:r>
      <w:r w:rsidRPr="008A6E8B">
        <w:rPr>
          <w:rFonts w:ascii="ˎ̥" w:eastAsia="宋体" w:hAnsi="ˎ̥" w:cs="宋体"/>
          <w:kern w:val="0"/>
          <w:sz w:val="18"/>
          <w:szCs w:val="18"/>
        </w:rPr>
        <w:t>字（手写）以内</w:t>
      </w:r>
      <w:r w:rsidRPr="008A6E8B">
        <w:rPr>
          <w:rFonts w:ascii="ˎ̥" w:eastAsia="宋体" w:hAnsi="ˎ̥" w:cs="宋体"/>
          <w:kern w:val="0"/>
          <w:sz w:val="18"/>
          <w:szCs w:val="18"/>
        </w:rPr>
        <w:br/>
        <w:t>    6.</w:t>
      </w:r>
      <w:r w:rsidRPr="008A6E8B">
        <w:rPr>
          <w:rFonts w:ascii="ˎ̥" w:eastAsia="宋体" w:hAnsi="ˎ̥" w:cs="宋体"/>
          <w:kern w:val="0"/>
          <w:sz w:val="18"/>
          <w:szCs w:val="18"/>
        </w:rPr>
        <w:t>材料装订：将书面申请材料按上述顺序装订成册。</w:t>
      </w:r>
      <w:r w:rsidRPr="008A6E8B">
        <w:rPr>
          <w:rFonts w:ascii="ˎ̥" w:eastAsia="宋体" w:hAnsi="ˎ̥" w:cs="宋体"/>
          <w:kern w:val="0"/>
          <w:sz w:val="18"/>
          <w:szCs w:val="18"/>
        </w:rPr>
        <w:t>A4</w:t>
      </w:r>
      <w:r w:rsidRPr="008A6E8B">
        <w:rPr>
          <w:rFonts w:ascii="ˎ̥" w:eastAsia="宋体" w:hAnsi="ˎ̥" w:cs="宋体"/>
          <w:kern w:val="0"/>
          <w:sz w:val="18"/>
          <w:szCs w:val="18"/>
        </w:rPr>
        <w:t>纸标准，装订时将申请表作为材料首页，不需另</w:t>
      </w:r>
      <w:r w:rsidRPr="008A6E8B">
        <w:rPr>
          <w:rFonts w:ascii="ˎ̥" w:eastAsia="宋体" w:hAnsi="ˎ̥" w:cs="宋体"/>
          <w:kern w:val="0"/>
          <w:sz w:val="18"/>
          <w:szCs w:val="18"/>
        </w:rPr>
        <w:lastRenderedPageBreak/>
        <w:t>制封面。</w:t>
      </w:r>
      <w:r w:rsidRPr="008A6E8B">
        <w:rPr>
          <w:rFonts w:ascii="ˎ̥" w:eastAsia="宋体" w:hAnsi="ˎ̥" w:cs="宋体"/>
          <w:kern w:val="0"/>
          <w:sz w:val="18"/>
          <w:szCs w:val="18"/>
        </w:rPr>
        <w:br/>
        <w:t>    7.</w:t>
      </w:r>
      <w:r w:rsidRPr="008A6E8B">
        <w:rPr>
          <w:rFonts w:ascii="ˎ̥" w:eastAsia="宋体" w:hAnsi="ˎ̥" w:cs="宋体"/>
          <w:kern w:val="0"/>
          <w:sz w:val="18"/>
          <w:szCs w:val="18"/>
        </w:rPr>
        <w:t>材料接收</w:t>
      </w:r>
      <w:r w:rsidRPr="008A6E8B">
        <w:rPr>
          <w:rFonts w:ascii="ˎ̥" w:eastAsia="宋体" w:hAnsi="ˎ̥" w:cs="宋体"/>
          <w:kern w:val="0"/>
          <w:sz w:val="18"/>
          <w:szCs w:val="18"/>
        </w:rPr>
        <w:br/>
        <w:t xml:space="preserve">    </w:t>
      </w:r>
      <w:r w:rsidRPr="008A6E8B">
        <w:rPr>
          <w:rFonts w:ascii="ˎ̥" w:eastAsia="宋体" w:hAnsi="ˎ̥" w:cs="宋体"/>
          <w:kern w:val="0"/>
          <w:sz w:val="18"/>
          <w:szCs w:val="18"/>
        </w:rPr>
        <w:t>所有申请材料以</w:t>
      </w:r>
      <w:r w:rsidRPr="008A6E8B">
        <w:rPr>
          <w:rFonts w:ascii="ˎ̥" w:eastAsia="宋体" w:hAnsi="ˎ̥" w:cs="宋体"/>
          <w:kern w:val="0"/>
          <w:sz w:val="18"/>
          <w:szCs w:val="18"/>
        </w:rPr>
        <w:t>EMS</w:t>
      </w:r>
      <w:r w:rsidRPr="008A6E8B">
        <w:rPr>
          <w:rFonts w:ascii="ˎ̥" w:eastAsia="宋体" w:hAnsi="ˎ̥" w:cs="宋体"/>
          <w:kern w:val="0"/>
          <w:sz w:val="18"/>
          <w:szCs w:val="18"/>
        </w:rPr>
        <w:t>特快专递方式寄送到浙江万里学院招生办公室，截止时间：</w:t>
      </w:r>
      <w:r w:rsidRPr="008A6E8B">
        <w:rPr>
          <w:rFonts w:ascii="ˎ̥" w:eastAsia="宋体" w:hAnsi="ˎ̥" w:cs="宋体"/>
          <w:kern w:val="0"/>
          <w:sz w:val="18"/>
          <w:szCs w:val="18"/>
        </w:rPr>
        <w:t>3</w:t>
      </w:r>
      <w:r w:rsidRPr="008A6E8B">
        <w:rPr>
          <w:rFonts w:ascii="ˎ̥" w:eastAsia="宋体" w:hAnsi="ˎ̥" w:cs="宋体"/>
          <w:kern w:val="0"/>
          <w:sz w:val="18"/>
          <w:szCs w:val="18"/>
        </w:rPr>
        <w:t>月</w:t>
      </w:r>
      <w:r w:rsidRPr="008A6E8B">
        <w:rPr>
          <w:rFonts w:ascii="ˎ̥" w:eastAsia="宋体" w:hAnsi="ˎ̥" w:cs="宋体"/>
          <w:kern w:val="0"/>
          <w:sz w:val="18"/>
          <w:szCs w:val="18"/>
        </w:rPr>
        <w:t>20</w:t>
      </w:r>
      <w:r w:rsidRPr="008A6E8B">
        <w:rPr>
          <w:rFonts w:ascii="ˎ̥" w:eastAsia="宋体" w:hAnsi="ˎ̥" w:cs="宋体"/>
          <w:kern w:val="0"/>
          <w:sz w:val="18"/>
          <w:szCs w:val="18"/>
        </w:rPr>
        <w:t>日，以当地邮戳为准。寄送地址：浙江省宁波市钱湖南路</w:t>
      </w:r>
      <w:r w:rsidRPr="008A6E8B">
        <w:rPr>
          <w:rFonts w:ascii="ˎ̥" w:eastAsia="宋体" w:hAnsi="ˎ̥" w:cs="宋体"/>
          <w:kern w:val="0"/>
          <w:sz w:val="18"/>
          <w:szCs w:val="18"/>
        </w:rPr>
        <w:t>8</w:t>
      </w:r>
      <w:r w:rsidRPr="008A6E8B">
        <w:rPr>
          <w:rFonts w:ascii="ˎ̥" w:eastAsia="宋体" w:hAnsi="ˎ̥" w:cs="宋体"/>
          <w:kern w:val="0"/>
          <w:sz w:val="18"/>
          <w:szCs w:val="18"/>
        </w:rPr>
        <w:t>号，邮政编码：</w:t>
      </w:r>
      <w:r w:rsidRPr="008A6E8B">
        <w:rPr>
          <w:rFonts w:ascii="ˎ̥" w:eastAsia="宋体" w:hAnsi="ˎ̥" w:cs="宋体"/>
          <w:kern w:val="0"/>
          <w:sz w:val="18"/>
          <w:szCs w:val="18"/>
        </w:rPr>
        <w:t>315100</w:t>
      </w:r>
      <w:r w:rsidRPr="008A6E8B">
        <w:rPr>
          <w:rFonts w:ascii="ˎ̥" w:eastAsia="宋体" w:hAnsi="ˎ̥" w:cs="宋体"/>
          <w:kern w:val="0"/>
          <w:sz w:val="18"/>
          <w:szCs w:val="18"/>
        </w:rPr>
        <w:t>；联系电话：</w:t>
      </w:r>
      <w:r w:rsidRPr="008A6E8B">
        <w:rPr>
          <w:rFonts w:ascii="ˎ̥" w:eastAsia="宋体" w:hAnsi="ˎ̥" w:cs="宋体"/>
          <w:kern w:val="0"/>
          <w:sz w:val="18"/>
          <w:szCs w:val="18"/>
        </w:rPr>
        <w:t>0574-88222065</w:t>
      </w:r>
      <w:r w:rsidRPr="008A6E8B">
        <w:rPr>
          <w:rFonts w:ascii="ˎ̥" w:eastAsia="宋体" w:hAnsi="ˎ̥" w:cs="宋体"/>
          <w:kern w:val="0"/>
          <w:sz w:val="18"/>
          <w:szCs w:val="18"/>
        </w:rPr>
        <w:t>，并请在信封上注明</w:t>
      </w:r>
      <w:r w:rsidRPr="008A6E8B">
        <w:rPr>
          <w:rFonts w:ascii="ˎ̥" w:eastAsia="宋体" w:hAnsi="ˎ̥" w:cs="宋体"/>
          <w:kern w:val="0"/>
          <w:sz w:val="18"/>
          <w:szCs w:val="18"/>
        </w:rPr>
        <w:t>“</w:t>
      </w:r>
      <w:r w:rsidRPr="008A6E8B">
        <w:rPr>
          <w:rFonts w:ascii="ˎ̥" w:eastAsia="宋体" w:hAnsi="ˎ̥" w:cs="宋体"/>
          <w:kern w:val="0"/>
          <w:sz w:val="18"/>
          <w:szCs w:val="18"/>
        </w:rPr>
        <w:t>综合评价招生报名材料</w:t>
      </w:r>
      <w:r w:rsidRPr="008A6E8B">
        <w:rPr>
          <w:rFonts w:ascii="ˎ̥" w:eastAsia="宋体" w:hAnsi="ˎ̥" w:cs="宋体"/>
          <w:kern w:val="0"/>
          <w:sz w:val="18"/>
          <w:szCs w:val="18"/>
        </w:rPr>
        <w:t>”</w:t>
      </w:r>
      <w:r w:rsidRPr="008A6E8B">
        <w:rPr>
          <w:rFonts w:ascii="ˎ̥" w:eastAsia="宋体" w:hAnsi="ˎ̥" w:cs="宋体"/>
          <w:kern w:val="0"/>
          <w:sz w:val="18"/>
          <w:szCs w:val="18"/>
        </w:rPr>
        <w:t>字样。（网上报名系统可查询申请材料寄到情况，申请材料不退还）</w:t>
      </w:r>
    </w:p>
    <w:p w:rsidR="008A6E8B" w:rsidRPr="008A6E8B" w:rsidRDefault="008A6E8B" w:rsidP="008A6E8B">
      <w:pPr>
        <w:widowControl/>
        <w:spacing w:before="100" w:beforeAutospacing="1" w:after="100" w:afterAutospacing="1" w:line="480" w:lineRule="auto"/>
        <w:jc w:val="center"/>
        <w:rPr>
          <w:rFonts w:ascii="ˎ̥" w:eastAsia="宋体" w:hAnsi="ˎ̥" w:cs="宋体"/>
          <w:kern w:val="0"/>
          <w:sz w:val="18"/>
          <w:szCs w:val="18"/>
        </w:rPr>
      </w:pPr>
      <w:r w:rsidRPr="008A6E8B">
        <w:rPr>
          <w:rFonts w:ascii="ˎ̥" w:eastAsia="宋体" w:hAnsi="ˎ̥" w:cs="宋体"/>
          <w:kern w:val="0"/>
          <w:sz w:val="18"/>
          <w:szCs w:val="18"/>
        </w:rPr>
        <w:t>四</w:t>
      </w:r>
      <w:r w:rsidRPr="008A6E8B">
        <w:rPr>
          <w:rFonts w:ascii="ˎ̥" w:eastAsia="宋体" w:hAnsi="ˎ̥" w:cs="宋体"/>
          <w:kern w:val="0"/>
          <w:sz w:val="18"/>
          <w:szCs w:val="18"/>
        </w:rPr>
        <w:t xml:space="preserve">  </w:t>
      </w:r>
      <w:r w:rsidRPr="008A6E8B">
        <w:rPr>
          <w:rFonts w:ascii="ˎ̥" w:eastAsia="宋体" w:hAnsi="ˎ̥" w:cs="宋体"/>
          <w:kern w:val="0"/>
          <w:sz w:val="18"/>
          <w:szCs w:val="18"/>
        </w:rPr>
        <w:t>考试与选拔</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br/>
        <w:t xml:space="preserve">    </w:t>
      </w:r>
      <w:r w:rsidRPr="008A6E8B">
        <w:rPr>
          <w:rFonts w:ascii="ˎ̥" w:eastAsia="宋体" w:hAnsi="ˎ̥" w:cs="宋体"/>
          <w:kern w:val="0"/>
          <w:sz w:val="18"/>
          <w:szCs w:val="18"/>
        </w:rPr>
        <w:t>第五条</w:t>
      </w:r>
      <w:r w:rsidRPr="008A6E8B">
        <w:rPr>
          <w:rFonts w:ascii="ˎ̥" w:eastAsia="宋体" w:hAnsi="ˎ̥" w:cs="宋体"/>
          <w:kern w:val="0"/>
          <w:sz w:val="18"/>
          <w:szCs w:val="18"/>
        </w:rPr>
        <w:t xml:space="preserve"> </w:t>
      </w:r>
      <w:r w:rsidRPr="008A6E8B">
        <w:rPr>
          <w:rFonts w:ascii="ˎ̥" w:eastAsia="宋体" w:hAnsi="ˎ̥" w:cs="宋体"/>
          <w:kern w:val="0"/>
          <w:sz w:val="18"/>
          <w:szCs w:val="18"/>
        </w:rPr>
        <w:t>书面评审：学校</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综合评价招生工作委员会对考生申请材料进行书面评审，根据考生的学业水平测试成绩、竞赛成绩以及中学阶段综合表现情况，确定我校</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综合评价招生通过书面评审的考生名单。通过书面评审的考生人数一般不超过招生计划数的</w:t>
      </w:r>
      <w:r w:rsidRPr="008A6E8B">
        <w:rPr>
          <w:rFonts w:ascii="ˎ̥" w:eastAsia="宋体" w:hAnsi="ˎ̥" w:cs="宋体"/>
          <w:kern w:val="0"/>
          <w:sz w:val="18"/>
          <w:szCs w:val="18"/>
        </w:rPr>
        <w:t>7</w:t>
      </w:r>
      <w:r w:rsidRPr="008A6E8B">
        <w:rPr>
          <w:rFonts w:ascii="ˎ̥" w:eastAsia="宋体" w:hAnsi="ˎ̥" w:cs="宋体"/>
          <w:kern w:val="0"/>
          <w:sz w:val="18"/>
          <w:szCs w:val="18"/>
        </w:rPr>
        <w:t>倍。对提供材料有弄虚作假的学生实行一票否决制。书面评审结果将在我校招生办网站上公布，考生也可通过我校招生报名系统查询。书面评审通过的考生将在报名系统中显示</w:t>
      </w:r>
      <w:r w:rsidRPr="008A6E8B">
        <w:rPr>
          <w:rFonts w:ascii="ˎ̥" w:eastAsia="宋体" w:hAnsi="ˎ̥" w:cs="宋体"/>
          <w:kern w:val="0"/>
          <w:sz w:val="18"/>
          <w:szCs w:val="18"/>
        </w:rPr>
        <w:t>“</w:t>
      </w:r>
      <w:r w:rsidRPr="008A6E8B">
        <w:rPr>
          <w:rFonts w:ascii="ˎ̥" w:eastAsia="宋体" w:hAnsi="ˎ̥" w:cs="宋体"/>
          <w:kern w:val="0"/>
          <w:sz w:val="18"/>
          <w:szCs w:val="18"/>
        </w:rPr>
        <w:t>初审通过</w:t>
      </w:r>
      <w:r w:rsidRPr="008A6E8B">
        <w:rPr>
          <w:rFonts w:ascii="ˎ̥" w:eastAsia="宋体" w:hAnsi="ˎ̥" w:cs="宋体"/>
          <w:kern w:val="0"/>
          <w:sz w:val="18"/>
          <w:szCs w:val="18"/>
        </w:rPr>
        <w:t>”</w:t>
      </w:r>
      <w:r w:rsidRPr="008A6E8B">
        <w:rPr>
          <w:rFonts w:ascii="ˎ̥" w:eastAsia="宋体" w:hAnsi="ˎ̥" w:cs="宋体"/>
          <w:kern w:val="0"/>
          <w:sz w:val="18"/>
          <w:szCs w:val="18"/>
        </w:rPr>
        <w:t>。</w:t>
      </w:r>
      <w:r w:rsidRPr="008A6E8B">
        <w:rPr>
          <w:rFonts w:ascii="ˎ̥" w:eastAsia="宋体" w:hAnsi="ˎ̥" w:cs="宋体"/>
          <w:kern w:val="0"/>
          <w:sz w:val="18"/>
          <w:szCs w:val="18"/>
        </w:rPr>
        <w:br/>
        <w:t xml:space="preserve">    </w:t>
      </w:r>
      <w:r w:rsidRPr="008A6E8B">
        <w:rPr>
          <w:rFonts w:ascii="ˎ̥" w:eastAsia="宋体" w:hAnsi="ˎ̥" w:cs="宋体"/>
          <w:kern w:val="0"/>
          <w:sz w:val="18"/>
          <w:szCs w:val="18"/>
        </w:rPr>
        <w:t>第六条</w:t>
      </w:r>
      <w:r w:rsidRPr="008A6E8B">
        <w:rPr>
          <w:rFonts w:ascii="ˎ̥" w:eastAsia="宋体" w:hAnsi="ˎ̥" w:cs="宋体"/>
          <w:kern w:val="0"/>
          <w:sz w:val="18"/>
          <w:szCs w:val="18"/>
        </w:rPr>
        <w:t xml:space="preserve"> </w:t>
      </w:r>
      <w:r w:rsidRPr="008A6E8B">
        <w:rPr>
          <w:rFonts w:ascii="ˎ̥" w:eastAsia="宋体" w:hAnsi="ˎ̥" w:cs="宋体"/>
          <w:kern w:val="0"/>
          <w:sz w:val="18"/>
          <w:szCs w:val="18"/>
        </w:rPr>
        <w:t>综合素质评价测试资格确认：</w:t>
      </w:r>
      <w:r w:rsidRPr="008A6E8B">
        <w:rPr>
          <w:rFonts w:ascii="ˎ̥" w:eastAsia="宋体" w:hAnsi="ˎ̥" w:cs="宋体"/>
          <w:kern w:val="0"/>
          <w:sz w:val="18"/>
          <w:szCs w:val="18"/>
        </w:rPr>
        <w:br/>
        <w:t>    1.</w:t>
      </w:r>
      <w:r w:rsidRPr="008A6E8B">
        <w:rPr>
          <w:rFonts w:ascii="ˎ̥" w:eastAsia="宋体" w:hAnsi="ˎ̥" w:cs="宋体"/>
          <w:kern w:val="0"/>
          <w:sz w:val="18"/>
          <w:szCs w:val="18"/>
        </w:rPr>
        <w:t>在报名系统中显示</w:t>
      </w:r>
      <w:r w:rsidRPr="008A6E8B">
        <w:rPr>
          <w:rFonts w:ascii="ˎ̥" w:eastAsia="宋体" w:hAnsi="ˎ̥" w:cs="宋体"/>
          <w:kern w:val="0"/>
          <w:sz w:val="18"/>
          <w:szCs w:val="18"/>
        </w:rPr>
        <w:t>“</w:t>
      </w:r>
      <w:r w:rsidRPr="008A6E8B">
        <w:rPr>
          <w:rFonts w:ascii="ˎ̥" w:eastAsia="宋体" w:hAnsi="ˎ̥" w:cs="宋体"/>
          <w:kern w:val="0"/>
          <w:sz w:val="18"/>
          <w:szCs w:val="18"/>
        </w:rPr>
        <w:t>初审通过</w:t>
      </w:r>
      <w:r w:rsidRPr="008A6E8B">
        <w:rPr>
          <w:rFonts w:ascii="ˎ̥" w:eastAsia="宋体" w:hAnsi="ˎ̥" w:cs="宋体"/>
          <w:kern w:val="0"/>
          <w:sz w:val="18"/>
          <w:szCs w:val="18"/>
        </w:rPr>
        <w:t>”</w:t>
      </w:r>
      <w:r w:rsidRPr="008A6E8B">
        <w:rPr>
          <w:rFonts w:ascii="ˎ̥" w:eastAsia="宋体" w:hAnsi="ˎ̥" w:cs="宋体"/>
          <w:kern w:val="0"/>
          <w:sz w:val="18"/>
          <w:szCs w:val="18"/>
        </w:rPr>
        <w:t>的考生，根据</w:t>
      </w:r>
      <w:r w:rsidRPr="008A6E8B">
        <w:rPr>
          <w:rFonts w:ascii="ˎ̥" w:eastAsia="宋体" w:hAnsi="ˎ̥" w:cs="宋体"/>
          <w:kern w:val="0"/>
          <w:sz w:val="18"/>
          <w:szCs w:val="18"/>
        </w:rPr>
        <w:t>“</w:t>
      </w:r>
      <w:r w:rsidRPr="008A6E8B">
        <w:rPr>
          <w:rFonts w:ascii="ˎ̥" w:eastAsia="宋体" w:hAnsi="ˎ̥" w:cs="宋体"/>
          <w:kern w:val="0"/>
          <w:sz w:val="18"/>
          <w:szCs w:val="18"/>
        </w:rPr>
        <w:t>网上确认流程</w:t>
      </w:r>
      <w:r w:rsidRPr="008A6E8B">
        <w:rPr>
          <w:rFonts w:ascii="ˎ̥" w:eastAsia="宋体" w:hAnsi="ˎ̥" w:cs="宋体"/>
          <w:kern w:val="0"/>
          <w:sz w:val="18"/>
          <w:szCs w:val="18"/>
        </w:rPr>
        <w:t>”</w:t>
      </w:r>
      <w:r w:rsidRPr="008A6E8B">
        <w:rPr>
          <w:rFonts w:ascii="ˎ̥" w:eastAsia="宋体" w:hAnsi="ˎ̥" w:cs="宋体"/>
          <w:kern w:val="0"/>
          <w:sz w:val="18"/>
          <w:szCs w:val="18"/>
        </w:rPr>
        <w:t>的要求进行缴费、打印准考证（需用</w:t>
      </w:r>
      <w:r w:rsidRPr="008A6E8B">
        <w:rPr>
          <w:rFonts w:ascii="ˎ̥" w:eastAsia="宋体" w:hAnsi="ˎ̥" w:cs="宋体"/>
          <w:kern w:val="0"/>
          <w:sz w:val="18"/>
          <w:szCs w:val="18"/>
        </w:rPr>
        <w:t>A4</w:t>
      </w:r>
      <w:r w:rsidRPr="008A6E8B">
        <w:rPr>
          <w:rFonts w:ascii="ˎ̥" w:eastAsia="宋体" w:hAnsi="ˎ̥" w:cs="宋体"/>
          <w:kern w:val="0"/>
          <w:sz w:val="18"/>
          <w:szCs w:val="18"/>
        </w:rPr>
        <w:t>纸张打印）。我校三位一体综合素质评价测试报名考试费为</w:t>
      </w:r>
      <w:r w:rsidRPr="008A6E8B">
        <w:rPr>
          <w:rFonts w:ascii="ˎ̥" w:eastAsia="宋体" w:hAnsi="ˎ̥" w:cs="宋体"/>
          <w:kern w:val="0"/>
          <w:sz w:val="18"/>
          <w:szCs w:val="18"/>
        </w:rPr>
        <w:t>110</w:t>
      </w:r>
      <w:r w:rsidRPr="008A6E8B">
        <w:rPr>
          <w:rFonts w:ascii="ˎ̥" w:eastAsia="宋体" w:hAnsi="ˎ̥" w:cs="宋体"/>
          <w:kern w:val="0"/>
          <w:sz w:val="18"/>
          <w:szCs w:val="18"/>
        </w:rPr>
        <w:t>元。</w:t>
      </w:r>
      <w:r w:rsidRPr="008A6E8B">
        <w:rPr>
          <w:rFonts w:ascii="ˎ̥" w:eastAsia="宋体" w:hAnsi="ˎ̥" w:cs="宋体"/>
          <w:kern w:val="0"/>
          <w:sz w:val="18"/>
          <w:szCs w:val="18"/>
        </w:rPr>
        <w:br/>
        <w:t>    2.</w:t>
      </w:r>
      <w:r w:rsidRPr="008A6E8B">
        <w:rPr>
          <w:rFonts w:ascii="ˎ̥" w:eastAsia="宋体" w:hAnsi="ˎ̥" w:cs="宋体"/>
          <w:kern w:val="0"/>
          <w:sz w:val="18"/>
          <w:szCs w:val="18"/>
        </w:rPr>
        <w:t>考生凭本人身份证、准考证才能参加</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综合素质评价测试。</w:t>
      </w:r>
      <w:r w:rsidRPr="008A6E8B">
        <w:rPr>
          <w:rFonts w:ascii="ˎ̥" w:eastAsia="宋体" w:hAnsi="ˎ̥" w:cs="宋体"/>
          <w:kern w:val="0"/>
          <w:sz w:val="18"/>
          <w:szCs w:val="18"/>
        </w:rPr>
        <w:br/>
        <w:t xml:space="preserve">    </w:t>
      </w:r>
      <w:r w:rsidRPr="008A6E8B">
        <w:rPr>
          <w:rFonts w:ascii="ˎ̥" w:eastAsia="宋体" w:hAnsi="ˎ̥" w:cs="宋体"/>
          <w:kern w:val="0"/>
          <w:sz w:val="18"/>
          <w:szCs w:val="18"/>
        </w:rPr>
        <w:t>第七条</w:t>
      </w:r>
      <w:r w:rsidRPr="008A6E8B">
        <w:rPr>
          <w:rFonts w:ascii="ˎ̥" w:eastAsia="宋体" w:hAnsi="ˎ̥" w:cs="宋体"/>
          <w:kern w:val="0"/>
          <w:sz w:val="18"/>
          <w:szCs w:val="18"/>
        </w:rPr>
        <w:t xml:space="preserve"> </w:t>
      </w:r>
      <w:r w:rsidRPr="008A6E8B">
        <w:rPr>
          <w:rFonts w:ascii="ˎ̥" w:eastAsia="宋体" w:hAnsi="ˎ̥" w:cs="宋体"/>
          <w:kern w:val="0"/>
          <w:sz w:val="18"/>
          <w:szCs w:val="18"/>
        </w:rPr>
        <w:t>综合素质评价测试：通过书面评审的考生须参加我校组织的综合素质评价测试。综合素质评价由面试和素质特长两部分组成。</w:t>
      </w:r>
      <w:r w:rsidRPr="008A6E8B">
        <w:rPr>
          <w:rFonts w:ascii="ˎ̥" w:eastAsia="宋体" w:hAnsi="ˎ̥" w:cs="宋体"/>
          <w:kern w:val="0"/>
          <w:sz w:val="18"/>
          <w:szCs w:val="18"/>
        </w:rPr>
        <w:br/>
        <w:t>    1.</w:t>
      </w:r>
      <w:r w:rsidRPr="008A6E8B">
        <w:rPr>
          <w:rFonts w:ascii="ˎ̥" w:eastAsia="宋体" w:hAnsi="ˎ̥" w:cs="宋体"/>
          <w:kern w:val="0"/>
          <w:sz w:val="18"/>
          <w:szCs w:val="18"/>
        </w:rPr>
        <w:t>面试采用无领导小组方式进行，以考察学生综合素质和专业素养为主，成绩满分为</w:t>
      </w:r>
      <w:r w:rsidRPr="008A6E8B">
        <w:rPr>
          <w:rFonts w:ascii="ˎ̥" w:eastAsia="宋体" w:hAnsi="ˎ̥" w:cs="宋体"/>
          <w:kern w:val="0"/>
          <w:sz w:val="18"/>
          <w:szCs w:val="18"/>
        </w:rPr>
        <w:t>100</w:t>
      </w:r>
      <w:r w:rsidRPr="008A6E8B">
        <w:rPr>
          <w:rFonts w:ascii="ˎ̥" w:eastAsia="宋体" w:hAnsi="ˎ̥" w:cs="宋体"/>
          <w:kern w:val="0"/>
          <w:sz w:val="18"/>
          <w:szCs w:val="18"/>
        </w:rPr>
        <w:t>分，我校面试时间安排在</w:t>
      </w:r>
      <w:r w:rsidRPr="008A6E8B">
        <w:rPr>
          <w:rFonts w:ascii="ˎ̥" w:eastAsia="宋体" w:hAnsi="ˎ̥" w:cs="宋体"/>
          <w:kern w:val="0"/>
          <w:sz w:val="18"/>
          <w:szCs w:val="18"/>
        </w:rPr>
        <w:t>4</w:t>
      </w:r>
      <w:r w:rsidRPr="008A6E8B">
        <w:rPr>
          <w:rFonts w:ascii="ˎ̥" w:eastAsia="宋体" w:hAnsi="ˎ̥" w:cs="宋体"/>
          <w:kern w:val="0"/>
          <w:sz w:val="18"/>
          <w:szCs w:val="18"/>
        </w:rPr>
        <w:t>月</w:t>
      </w:r>
      <w:r w:rsidRPr="008A6E8B">
        <w:rPr>
          <w:rFonts w:ascii="ˎ̥" w:eastAsia="宋体" w:hAnsi="ˎ̥" w:cs="宋体"/>
          <w:kern w:val="0"/>
          <w:sz w:val="18"/>
          <w:szCs w:val="18"/>
        </w:rPr>
        <w:t>17</w:t>
      </w:r>
      <w:r w:rsidRPr="008A6E8B">
        <w:rPr>
          <w:rFonts w:ascii="ˎ̥" w:eastAsia="宋体" w:hAnsi="ˎ̥" w:cs="宋体"/>
          <w:kern w:val="0"/>
          <w:sz w:val="18"/>
          <w:szCs w:val="18"/>
        </w:rPr>
        <w:t>日。</w:t>
      </w:r>
      <w:r w:rsidRPr="008A6E8B">
        <w:rPr>
          <w:rFonts w:ascii="ˎ̥" w:eastAsia="宋体" w:hAnsi="ˎ̥" w:cs="宋体"/>
          <w:kern w:val="0"/>
          <w:sz w:val="18"/>
          <w:szCs w:val="18"/>
        </w:rPr>
        <w:br/>
        <w:t>    2.</w:t>
      </w:r>
      <w:r w:rsidRPr="008A6E8B">
        <w:rPr>
          <w:rFonts w:ascii="ˎ̥" w:eastAsia="宋体" w:hAnsi="ˎ̥" w:cs="宋体"/>
          <w:kern w:val="0"/>
          <w:sz w:val="18"/>
          <w:szCs w:val="18"/>
        </w:rPr>
        <w:t>高中阶段在学科竞赛、科技创新、语言、体育、艺术等方面取得突出成就。符合以下条件的考生，可</w:t>
      </w:r>
      <w:r w:rsidRPr="008A6E8B">
        <w:rPr>
          <w:rFonts w:ascii="ˎ̥" w:eastAsia="宋体" w:hAnsi="ˎ̥" w:cs="宋体"/>
          <w:kern w:val="0"/>
          <w:sz w:val="18"/>
          <w:szCs w:val="18"/>
        </w:rPr>
        <w:lastRenderedPageBreak/>
        <w:t>获得素质特长分。同一考生如符合多项素质特长，可累计，最高为</w:t>
      </w:r>
      <w:r w:rsidRPr="008A6E8B">
        <w:rPr>
          <w:rFonts w:ascii="ˎ̥" w:eastAsia="宋体" w:hAnsi="ˎ̥" w:cs="宋体"/>
          <w:kern w:val="0"/>
          <w:sz w:val="18"/>
          <w:szCs w:val="18"/>
        </w:rPr>
        <w:t>20</w:t>
      </w:r>
      <w:r w:rsidRPr="008A6E8B">
        <w:rPr>
          <w:rFonts w:ascii="ˎ̥" w:eastAsia="宋体" w:hAnsi="ˎ̥" w:cs="宋体"/>
          <w:kern w:val="0"/>
          <w:sz w:val="18"/>
          <w:szCs w:val="18"/>
        </w:rPr>
        <w:t>分。素质特长分以考生提供的奖状、证书为主要依据，具体由学校</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招生工作委员会研究认定。</w:t>
      </w:r>
      <w:r w:rsidRPr="008A6E8B">
        <w:rPr>
          <w:rFonts w:ascii="ˎ̥" w:eastAsia="宋体" w:hAnsi="ˎ̥" w:cs="宋体"/>
          <w:kern w:val="0"/>
          <w:sz w:val="18"/>
          <w:szCs w:val="18"/>
        </w:rPr>
        <w:t xml:space="preserve"> </w:t>
      </w:r>
    </w:p>
    <w:tbl>
      <w:tblPr>
        <w:tblW w:w="9940" w:type="dxa"/>
        <w:tblCellMar>
          <w:left w:w="0" w:type="dxa"/>
          <w:right w:w="0" w:type="dxa"/>
        </w:tblCellMar>
        <w:tblLook w:val="04A0"/>
      </w:tblPr>
      <w:tblGrid>
        <w:gridCol w:w="1080"/>
        <w:gridCol w:w="1080"/>
        <w:gridCol w:w="3340"/>
        <w:gridCol w:w="2280"/>
        <w:gridCol w:w="1080"/>
        <w:gridCol w:w="1080"/>
      </w:tblGrid>
      <w:tr w:rsidR="008A6E8B" w:rsidRPr="008A6E8B">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序号</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类别</w:t>
            </w:r>
          </w:p>
        </w:tc>
        <w:tc>
          <w:tcPr>
            <w:tcW w:w="3340" w:type="dxa"/>
            <w:tcBorders>
              <w:top w:val="single" w:sz="8" w:space="0" w:color="auto"/>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竞赛（项目）名称</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获奖等级</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计分</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备注</w:t>
            </w:r>
          </w:p>
        </w:tc>
      </w:tr>
      <w:tr w:rsidR="008A6E8B" w:rsidRPr="008A6E8B">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w:t>
            </w: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学科</w:t>
            </w:r>
          </w:p>
        </w:tc>
        <w:tc>
          <w:tcPr>
            <w:tcW w:w="334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国际科学与工程大奖赛或国际环境科研项目奥林匹克竞赛，全国中学生学科奥林匹克竞赛（包括全国高中数学联赛、全国中学生物理竞赛、全国高中学生化学竞赛、全国青少年信息学奥林匹克联赛、全国中学生生物学联赛）</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全国三等奖以上（含）</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竞赛类</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省级三等奖以上（含）</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w:t>
            </w: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科技</w:t>
            </w:r>
          </w:p>
        </w:tc>
        <w:tc>
          <w:tcPr>
            <w:tcW w:w="334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高中阶段参加全国青少年科技创新大赛（含全国青少年生物和环境科学实践活动），全国中小学电脑制作活动；全国</w:t>
            </w:r>
            <w:r w:rsidRPr="008A6E8B">
              <w:rPr>
                <w:rFonts w:ascii="Simsun" w:eastAsia="宋体" w:hAnsi="Simsun" w:cs="宋体"/>
                <w:kern w:val="0"/>
                <w:sz w:val="20"/>
                <w:szCs w:val="20"/>
              </w:rPr>
              <w:t>“</w:t>
            </w:r>
            <w:r w:rsidRPr="008A6E8B">
              <w:rPr>
                <w:rFonts w:ascii="Simsun" w:eastAsia="宋体" w:hAnsi="Simsun" w:cs="宋体"/>
                <w:kern w:val="0"/>
                <w:sz w:val="20"/>
                <w:szCs w:val="20"/>
              </w:rPr>
              <w:t>明天小小科学家</w:t>
            </w:r>
            <w:r w:rsidRPr="008A6E8B">
              <w:rPr>
                <w:rFonts w:ascii="Simsun" w:eastAsia="宋体" w:hAnsi="Simsun" w:cs="宋体"/>
                <w:kern w:val="0"/>
                <w:sz w:val="20"/>
                <w:szCs w:val="20"/>
              </w:rPr>
              <w:t>”</w:t>
            </w:r>
            <w:r w:rsidRPr="008A6E8B">
              <w:rPr>
                <w:rFonts w:ascii="Simsun" w:eastAsia="宋体" w:hAnsi="Simsun" w:cs="宋体"/>
                <w:kern w:val="0"/>
                <w:sz w:val="20"/>
                <w:szCs w:val="20"/>
              </w:rPr>
              <w:t>活动</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全国三等奖以上（含）</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须以第一作者参加</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创新类</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省级三等奖以上（含）</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3</w:t>
            </w:r>
          </w:p>
        </w:tc>
        <w:tc>
          <w:tcPr>
            <w:tcW w:w="0" w:type="auto"/>
            <w:tcBorders>
              <w:top w:val="nil"/>
              <w:left w:val="nil"/>
              <w:bottom w:val="nil"/>
              <w:right w:val="nil"/>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p>
        </w:tc>
        <w:tc>
          <w:tcPr>
            <w:tcW w:w="3340" w:type="dxa"/>
            <w:tcBorders>
              <w:top w:val="nil"/>
              <w:left w:val="single" w:sz="8" w:space="0" w:color="auto"/>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正式出版文学专著</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须以第一作者参加</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nil"/>
              <w:right w:val="nil"/>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语言</w:t>
            </w:r>
          </w:p>
        </w:tc>
        <w:tc>
          <w:tcPr>
            <w:tcW w:w="3340" w:type="dxa"/>
            <w:vMerge w:val="restart"/>
            <w:tcBorders>
              <w:top w:val="nil"/>
              <w:left w:val="single" w:sz="8" w:space="0" w:color="auto"/>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w:t>
            </w:r>
            <w:r w:rsidRPr="008A6E8B">
              <w:rPr>
                <w:rFonts w:ascii="Simsun" w:eastAsia="宋体" w:hAnsi="Simsun" w:cs="宋体"/>
                <w:kern w:val="0"/>
                <w:sz w:val="20"/>
                <w:szCs w:val="20"/>
              </w:rPr>
              <w:t>叶圣陶杯</w:t>
            </w:r>
            <w:r w:rsidRPr="008A6E8B">
              <w:rPr>
                <w:rFonts w:ascii="Simsun" w:eastAsia="宋体" w:hAnsi="Simsun" w:cs="宋体"/>
                <w:kern w:val="0"/>
                <w:sz w:val="20"/>
                <w:szCs w:val="20"/>
              </w:rPr>
              <w:t>”</w:t>
            </w:r>
            <w:r w:rsidRPr="008A6E8B">
              <w:rPr>
                <w:rFonts w:ascii="Simsun" w:eastAsia="宋体" w:hAnsi="Simsun" w:cs="宋体"/>
                <w:kern w:val="0"/>
                <w:sz w:val="20"/>
                <w:szCs w:val="20"/>
              </w:rPr>
              <w:t>全国中学生新作文大赛决赛、全国新概念作文大赛、全国中小学生创新作文大赛、</w:t>
            </w:r>
            <w:r w:rsidRPr="008A6E8B">
              <w:rPr>
                <w:rFonts w:ascii="Simsun" w:eastAsia="宋体" w:hAnsi="Simsun" w:cs="宋体"/>
                <w:kern w:val="0"/>
                <w:sz w:val="20"/>
                <w:szCs w:val="20"/>
              </w:rPr>
              <w:t>“</w:t>
            </w:r>
            <w:r w:rsidRPr="008A6E8B">
              <w:rPr>
                <w:rFonts w:ascii="Simsun" w:eastAsia="宋体" w:hAnsi="Simsun" w:cs="宋体"/>
                <w:kern w:val="0"/>
                <w:sz w:val="20"/>
                <w:szCs w:val="20"/>
              </w:rPr>
              <w:t>语文报杯</w:t>
            </w:r>
            <w:r w:rsidRPr="008A6E8B">
              <w:rPr>
                <w:rFonts w:ascii="Simsun" w:eastAsia="宋体" w:hAnsi="Simsun" w:cs="宋体"/>
                <w:kern w:val="0"/>
                <w:sz w:val="20"/>
                <w:szCs w:val="20"/>
              </w:rPr>
              <w:t>”</w:t>
            </w:r>
            <w:r w:rsidRPr="008A6E8B">
              <w:rPr>
                <w:rFonts w:ascii="Simsun" w:eastAsia="宋体" w:hAnsi="Simsun" w:cs="宋体"/>
                <w:kern w:val="0"/>
                <w:sz w:val="20"/>
                <w:szCs w:val="20"/>
              </w:rPr>
              <w:t>全国中学生作文大赛、中国中学生作文大赛或全国中学生英语能力竞赛、中央电视台英语风采大赛全国决赛、</w:t>
            </w:r>
            <w:r w:rsidRPr="008A6E8B">
              <w:rPr>
                <w:rFonts w:ascii="ˎ̥" w:eastAsia="宋体" w:hAnsi="ˎ̥" w:cs="宋体"/>
                <w:kern w:val="0"/>
                <w:sz w:val="20"/>
                <w:szCs w:val="20"/>
              </w:rPr>
              <w:t>21</w:t>
            </w:r>
            <w:r w:rsidRPr="008A6E8B">
              <w:rPr>
                <w:rFonts w:ascii="Simsun" w:eastAsia="宋体" w:hAnsi="Simsun" w:cs="宋体"/>
                <w:kern w:val="0"/>
                <w:sz w:val="20"/>
                <w:szCs w:val="20"/>
              </w:rPr>
              <w:t>世纪杯全国中学生英语演讲比赛全国总决赛（高中组）</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全国三等奖以上（含）</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915"/>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nil"/>
              <w:right w:val="nil"/>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文学类</w:t>
            </w:r>
          </w:p>
        </w:tc>
        <w:tc>
          <w:tcPr>
            <w:tcW w:w="0" w:type="auto"/>
            <w:vMerge/>
            <w:tcBorders>
              <w:top w:val="nil"/>
              <w:left w:val="single" w:sz="8" w:space="0" w:color="auto"/>
              <w:bottom w:val="single" w:sz="8" w:space="0" w:color="auto"/>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省级三等奖以上（含）</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single" w:sz="8" w:space="0" w:color="auto"/>
              <w:right w:val="nil"/>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c>
          <w:tcPr>
            <w:tcW w:w="3340" w:type="dxa"/>
            <w:tcBorders>
              <w:top w:val="nil"/>
              <w:left w:val="single" w:sz="8" w:space="0" w:color="auto"/>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全国创新英语大赛</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全国优胜者</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4</w:t>
            </w: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 xml:space="preserve">　</w:t>
            </w:r>
          </w:p>
        </w:tc>
        <w:tc>
          <w:tcPr>
            <w:tcW w:w="334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高中阶段参加浙江省中学生运动会、浙江省中学生田径运动会，国家教育部、国家体育总局举办的中学生体育赛事</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全国性比赛前三名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集体项目须是主力队员</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体育</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全国性比赛</w:t>
            </w:r>
            <w:r w:rsidRPr="008A6E8B">
              <w:rPr>
                <w:rFonts w:ascii="ˎ̥" w:eastAsia="宋体" w:hAnsi="ˎ̥" w:cs="宋体"/>
                <w:kern w:val="0"/>
                <w:sz w:val="20"/>
                <w:szCs w:val="20"/>
              </w:rPr>
              <w:t>4</w:t>
            </w:r>
            <w:r w:rsidRPr="008A6E8B">
              <w:rPr>
                <w:rFonts w:ascii="Simsun" w:eastAsia="宋体" w:hAnsi="Simsun" w:cs="宋体"/>
                <w:kern w:val="0"/>
                <w:sz w:val="20"/>
                <w:szCs w:val="20"/>
              </w:rPr>
              <w:t>—</w:t>
            </w:r>
            <w:r w:rsidRPr="008A6E8B">
              <w:rPr>
                <w:rFonts w:ascii="ˎ̥" w:eastAsia="宋体" w:hAnsi="ˎ̥" w:cs="宋体"/>
                <w:kern w:val="0"/>
                <w:sz w:val="20"/>
                <w:szCs w:val="20"/>
              </w:rPr>
              <w:t>6</w:t>
            </w:r>
            <w:r w:rsidRPr="008A6E8B">
              <w:rPr>
                <w:rFonts w:ascii="Simsun" w:eastAsia="宋体" w:hAnsi="Simsun" w:cs="宋体"/>
                <w:kern w:val="0"/>
                <w:sz w:val="20"/>
                <w:szCs w:val="20"/>
              </w:rPr>
              <w:t>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特长类</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省级比赛前三名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省级比赛</w:t>
            </w:r>
            <w:r w:rsidRPr="008A6E8B">
              <w:rPr>
                <w:rFonts w:ascii="ˎ̥" w:eastAsia="宋体" w:hAnsi="ˎ̥" w:cs="宋体"/>
                <w:kern w:val="0"/>
                <w:sz w:val="20"/>
                <w:szCs w:val="20"/>
              </w:rPr>
              <w:t>4</w:t>
            </w:r>
            <w:r w:rsidRPr="008A6E8B">
              <w:rPr>
                <w:rFonts w:ascii="Simsun" w:eastAsia="宋体" w:hAnsi="Simsun" w:cs="宋体"/>
                <w:kern w:val="0"/>
                <w:sz w:val="20"/>
                <w:szCs w:val="20"/>
              </w:rPr>
              <w:t>—</w:t>
            </w:r>
            <w:r w:rsidRPr="008A6E8B">
              <w:rPr>
                <w:rFonts w:ascii="ˎ̥" w:eastAsia="宋体" w:hAnsi="ˎ̥" w:cs="宋体"/>
                <w:kern w:val="0"/>
                <w:sz w:val="20"/>
                <w:szCs w:val="20"/>
              </w:rPr>
              <w:t>6</w:t>
            </w:r>
            <w:r w:rsidRPr="008A6E8B">
              <w:rPr>
                <w:rFonts w:ascii="Simsun" w:eastAsia="宋体" w:hAnsi="Simsun" w:cs="宋体"/>
                <w:kern w:val="0"/>
                <w:sz w:val="20"/>
                <w:szCs w:val="20"/>
              </w:rPr>
              <w:t>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5</w:t>
            </w: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 xml:space="preserve">　</w:t>
            </w:r>
          </w:p>
        </w:tc>
        <w:tc>
          <w:tcPr>
            <w:tcW w:w="334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高中阶段参加全国中小学艺术展演及</w:t>
            </w:r>
            <w:r w:rsidRPr="008A6E8B">
              <w:rPr>
                <w:rFonts w:ascii="Simsun" w:eastAsia="宋体" w:hAnsi="Simsun" w:cs="宋体"/>
                <w:kern w:val="0"/>
                <w:sz w:val="20"/>
                <w:szCs w:val="20"/>
              </w:rPr>
              <w:lastRenderedPageBreak/>
              <w:t>浙江省教育厅、浙江省文化厅主办的中学生艺术赛事</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lastRenderedPageBreak/>
              <w:t>全国性比赛前三名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20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限个人项目</w:t>
            </w: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全国性比赛</w:t>
            </w:r>
            <w:r w:rsidRPr="008A6E8B">
              <w:rPr>
                <w:rFonts w:ascii="ˎ̥" w:eastAsia="宋体" w:hAnsi="ˎ̥" w:cs="宋体"/>
                <w:kern w:val="0"/>
                <w:sz w:val="20"/>
                <w:szCs w:val="20"/>
              </w:rPr>
              <w:t>4</w:t>
            </w:r>
            <w:r w:rsidRPr="008A6E8B">
              <w:rPr>
                <w:rFonts w:ascii="Simsun" w:eastAsia="宋体" w:hAnsi="Simsun" w:cs="宋体"/>
                <w:kern w:val="0"/>
                <w:sz w:val="20"/>
                <w:szCs w:val="20"/>
              </w:rPr>
              <w:t>—</w:t>
            </w:r>
            <w:r w:rsidRPr="008A6E8B">
              <w:rPr>
                <w:rFonts w:ascii="ˎ̥" w:eastAsia="宋体" w:hAnsi="ˎ̥" w:cs="宋体"/>
                <w:kern w:val="0"/>
                <w:sz w:val="20"/>
                <w:szCs w:val="20"/>
              </w:rPr>
              <w:t>6</w:t>
            </w:r>
            <w:r w:rsidRPr="008A6E8B">
              <w:rPr>
                <w:rFonts w:ascii="Simsun" w:eastAsia="宋体" w:hAnsi="Simsun" w:cs="宋体"/>
                <w:kern w:val="0"/>
                <w:sz w:val="20"/>
                <w:szCs w:val="20"/>
              </w:rPr>
              <w:t>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艺术</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省级比赛前三名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15</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300"/>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nil"/>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特长类</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省级比赛</w:t>
            </w:r>
            <w:r w:rsidRPr="008A6E8B">
              <w:rPr>
                <w:rFonts w:ascii="ˎ̥" w:eastAsia="宋体" w:hAnsi="ˎ̥" w:cs="宋体"/>
                <w:kern w:val="0"/>
                <w:sz w:val="20"/>
                <w:szCs w:val="20"/>
              </w:rPr>
              <w:t>4</w:t>
            </w:r>
            <w:r w:rsidRPr="008A6E8B">
              <w:rPr>
                <w:rFonts w:ascii="Simsun" w:eastAsia="宋体" w:hAnsi="Simsun" w:cs="宋体"/>
                <w:kern w:val="0"/>
                <w:sz w:val="20"/>
                <w:szCs w:val="20"/>
              </w:rPr>
              <w:t>—</w:t>
            </w:r>
            <w:r w:rsidRPr="008A6E8B">
              <w:rPr>
                <w:rFonts w:ascii="ˎ̥" w:eastAsia="宋体" w:hAnsi="ˎ̥" w:cs="宋体"/>
                <w:kern w:val="0"/>
                <w:sz w:val="20"/>
                <w:szCs w:val="20"/>
              </w:rPr>
              <w:t>6</w:t>
            </w:r>
            <w:r w:rsidRPr="008A6E8B">
              <w:rPr>
                <w:rFonts w:ascii="Simsun" w:eastAsia="宋体" w:hAnsi="Simsun" w:cs="宋体"/>
                <w:kern w:val="0"/>
                <w:sz w:val="20"/>
                <w:szCs w:val="20"/>
              </w:rPr>
              <w:t>名</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r>
      <w:tr w:rsidR="008A6E8B" w:rsidRPr="008A6E8B">
        <w:trPr>
          <w:trHeight w:val="585"/>
        </w:trPr>
        <w:tc>
          <w:tcPr>
            <w:tcW w:w="0" w:type="auto"/>
            <w:vMerge/>
            <w:tcBorders>
              <w:top w:val="nil"/>
              <w:left w:val="single" w:sz="8" w:space="0" w:color="auto"/>
              <w:bottom w:val="single" w:sz="8" w:space="0" w:color="000000"/>
              <w:right w:val="single" w:sz="8" w:space="0" w:color="auto"/>
            </w:tcBorders>
            <w:vAlign w:val="center"/>
            <w:hideMark/>
          </w:tcPr>
          <w:p w:rsidR="008A6E8B" w:rsidRPr="008A6E8B" w:rsidRDefault="008A6E8B" w:rsidP="008A6E8B">
            <w:pPr>
              <w:widowControl/>
              <w:jc w:val="left"/>
              <w:rPr>
                <w:rFonts w:ascii="ˎ̥" w:eastAsia="宋体" w:hAnsi="ˎ̥" w:cs="宋体"/>
                <w:kern w:val="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c>
          <w:tcPr>
            <w:tcW w:w="334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Simsun" w:eastAsia="宋体" w:hAnsi="Simsun" w:cs="宋体"/>
                <w:kern w:val="0"/>
                <w:sz w:val="20"/>
                <w:szCs w:val="20"/>
              </w:rPr>
              <w:t>中学阶段（含初中）获得浙江省学生艺术特长水平测试</w:t>
            </w:r>
            <w:r w:rsidRPr="008A6E8B">
              <w:rPr>
                <w:rFonts w:ascii="ˎ̥" w:eastAsia="宋体" w:hAnsi="ˎ̥" w:cs="宋体"/>
                <w:kern w:val="0"/>
                <w:sz w:val="20"/>
                <w:szCs w:val="20"/>
              </w:rPr>
              <w:t>A</w:t>
            </w:r>
            <w:r w:rsidRPr="008A6E8B">
              <w:rPr>
                <w:rFonts w:ascii="ˎ̥" w:eastAsia="宋体" w:hAnsi="ˎ̥" w:cs="宋体"/>
                <w:kern w:val="0"/>
                <w:sz w:val="20"/>
                <w:szCs w:val="20"/>
              </w:rPr>
              <w:t>级证书</w:t>
            </w:r>
          </w:p>
        </w:tc>
        <w:tc>
          <w:tcPr>
            <w:tcW w:w="22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8A6E8B" w:rsidRPr="008A6E8B" w:rsidRDefault="008A6E8B" w:rsidP="008A6E8B">
            <w:pPr>
              <w:widowControl/>
              <w:spacing w:line="360" w:lineRule="auto"/>
              <w:jc w:val="left"/>
              <w:rPr>
                <w:rFonts w:ascii="ˎ̥" w:eastAsia="宋体" w:hAnsi="ˎ̥" w:cs="宋体"/>
                <w:kern w:val="0"/>
                <w:sz w:val="18"/>
                <w:szCs w:val="18"/>
              </w:rPr>
            </w:pPr>
            <w:r w:rsidRPr="008A6E8B">
              <w:rPr>
                <w:rFonts w:ascii="ˎ̥" w:eastAsia="宋体" w:hAnsi="ˎ̥" w:cs="宋体"/>
                <w:kern w:val="0"/>
                <w:sz w:val="20"/>
                <w:szCs w:val="20"/>
              </w:rPr>
              <w:t xml:space="preserve">　</w:t>
            </w:r>
          </w:p>
        </w:tc>
      </w:tr>
    </w:tbl>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t xml:space="preserve">    </w:t>
      </w:r>
      <w:r w:rsidRPr="008A6E8B">
        <w:rPr>
          <w:rFonts w:ascii="ˎ̥" w:eastAsia="宋体" w:hAnsi="ˎ̥" w:cs="宋体"/>
          <w:kern w:val="0"/>
          <w:sz w:val="18"/>
          <w:szCs w:val="18"/>
        </w:rPr>
        <w:t>第八条</w:t>
      </w:r>
      <w:r w:rsidRPr="008A6E8B">
        <w:rPr>
          <w:rFonts w:ascii="ˎ̥" w:eastAsia="宋体" w:hAnsi="ˎ̥" w:cs="宋体"/>
          <w:kern w:val="0"/>
          <w:sz w:val="18"/>
          <w:szCs w:val="18"/>
        </w:rPr>
        <w:t xml:space="preserve"> </w:t>
      </w:r>
      <w:r w:rsidRPr="008A6E8B">
        <w:rPr>
          <w:rFonts w:ascii="ˎ̥" w:eastAsia="宋体" w:hAnsi="ˎ̥" w:cs="宋体"/>
          <w:kern w:val="0"/>
          <w:sz w:val="18"/>
          <w:szCs w:val="18"/>
        </w:rPr>
        <w:t>综合素质评价测试结束后，根据面试成绩和素质特长分，按招生计划数</w:t>
      </w:r>
      <w:r w:rsidRPr="008A6E8B">
        <w:rPr>
          <w:rFonts w:ascii="ˎ̥" w:eastAsia="宋体" w:hAnsi="ˎ̥" w:cs="宋体"/>
          <w:kern w:val="0"/>
          <w:sz w:val="18"/>
          <w:szCs w:val="18"/>
        </w:rPr>
        <w:t>1:5</w:t>
      </w:r>
      <w:r w:rsidRPr="008A6E8B">
        <w:rPr>
          <w:rFonts w:ascii="ˎ̥" w:eastAsia="宋体" w:hAnsi="ˎ̥" w:cs="宋体"/>
          <w:kern w:val="0"/>
          <w:sz w:val="18"/>
          <w:szCs w:val="18"/>
        </w:rPr>
        <w:t>的比例确定入围考生名单。考生可通过学校招生报名系统查询综合测试成绩，综合测试成绩</w:t>
      </w:r>
      <w:r w:rsidRPr="008A6E8B">
        <w:rPr>
          <w:rFonts w:ascii="ˎ̥" w:eastAsia="宋体" w:hAnsi="ˎ̥" w:cs="宋体"/>
          <w:kern w:val="0"/>
          <w:sz w:val="18"/>
          <w:szCs w:val="18"/>
        </w:rPr>
        <w:t>=</w:t>
      </w:r>
      <w:r w:rsidRPr="008A6E8B">
        <w:rPr>
          <w:rFonts w:ascii="ˎ̥" w:eastAsia="宋体" w:hAnsi="ˎ̥" w:cs="宋体"/>
          <w:kern w:val="0"/>
          <w:sz w:val="18"/>
          <w:szCs w:val="18"/>
        </w:rPr>
        <w:t>面试成绩</w:t>
      </w:r>
      <w:r w:rsidRPr="008A6E8B">
        <w:rPr>
          <w:rFonts w:ascii="ˎ̥" w:eastAsia="宋体" w:hAnsi="ˎ̥" w:cs="宋体"/>
          <w:kern w:val="0"/>
          <w:sz w:val="18"/>
          <w:szCs w:val="18"/>
        </w:rPr>
        <w:t>+</w:t>
      </w:r>
      <w:r w:rsidRPr="008A6E8B">
        <w:rPr>
          <w:rFonts w:ascii="ˎ̥" w:eastAsia="宋体" w:hAnsi="ˎ̥" w:cs="宋体"/>
          <w:kern w:val="0"/>
          <w:sz w:val="18"/>
          <w:szCs w:val="18"/>
        </w:rPr>
        <w:t>素质特长分（满分累计不超过</w:t>
      </w:r>
      <w:r w:rsidRPr="008A6E8B">
        <w:rPr>
          <w:rFonts w:ascii="ˎ̥" w:eastAsia="宋体" w:hAnsi="ˎ̥" w:cs="宋体"/>
          <w:kern w:val="0"/>
          <w:sz w:val="18"/>
          <w:szCs w:val="18"/>
        </w:rPr>
        <w:t>100</w:t>
      </w:r>
      <w:r w:rsidRPr="008A6E8B">
        <w:rPr>
          <w:rFonts w:ascii="ˎ̥" w:eastAsia="宋体" w:hAnsi="ˎ̥" w:cs="宋体"/>
          <w:kern w:val="0"/>
          <w:sz w:val="18"/>
          <w:szCs w:val="18"/>
        </w:rPr>
        <w:t>分，超过</w:t>
      </w:r>
      <w:r w:rsidRPr="008A6E8B">
        <w:rPr>
          <w:rFonts w:ascii="ˎ̥" w:eastAsia="宋体" w:hAnsi="ˎ̥" w:cs="宋体"/>
          <w:kern w:val="0"/>
          <w:sz w:val="18"/>
          <w:szCs w:val="18"/>
        </w:rPr>
        <w:t>100</w:t>
      </w:r>
      <w:r w:rsidRPr="008A6E8B">
        <w:rPr>
          <w:rFonts w:ascii="ˎ̥" w:eastAsia="宋体" w:hAnsi="ˎ̥" w:cs="宋体"/>
          <w:kern w:val="0"/>
          <w:sz w:val="18"/>
          <w:szCs w:val="18"/>
        </w:rPr>
        <w:t>分的按</w:t>
      </w:r>
      <w:r w:rsidRPr="008A6E8B">
        <w:rPr>
          <w:rFonts w:ascii="ˎ̥" w:eastAsia="宋体" w:hAnsi="ˎ̥" w:cs="宋体"/>
          <w:kern w:val="0"/>
          <w:sz w:val="18"/>
          <w:szCs w:val="18"/>
        </w:rPr>
        <w:t>100</w:t>
      </w:r>
      <w:r w:rsidRPr="008A6E8B">
        <w:rPr>
          <w:rFonts w:ascii="ˎ̥" w:eastAsia="宋体" w:hAnsi="ˎ̥" w:cs="宋体"/>
          <w:kern w:val="0"/>
          <w:sz w:val="18"/>
          <w:szCs w:val="18"/>
        </w:rPr>
        <w:t>分计</w:t>
      </w:r>
      <w:r w:rsidRPr="008A6E8B">
        <w:rPr>
          <w:rFonts w:ascii="ˎ̥" w:eastAsia="宋体" w:hAnsi="ˎ̥" w:cs="宋体"/>
          <w:kern w:val="0"/>
          <w:sz w:val="18"/>
          <w:szCs w:val="18"/>
        </w:rPr>
        <w:t>)</w:t>
      </w:r>
      <w:r w:rsidRPr="008A6E8B">
        <w:rPr>
          <w:rFonts w:ascii="ˎ̥" w:eastAsia="宋体" w:hAnsi="ˎ̥" w:cs="宋体"/>
          <w:kern w:val="0"/>
          <w:sz w:val="18"/>
          <w:szCs w:val="18"/>
        </w:rPr>
        <w:t>。入围考生名单在学校招生网上进行公示，并报浙江省教育考试院备案。</w:t>
      </w:r>
    </w:p>
    <w:p w:rsidR="008A6E8B" w:rsidRPr="008A6E8B" w:rsidRDefault="008A6E8B" w:rsidP="008A6E8B">
      <w:pPr>
        <w:widowControl/>
        <w:spacing w:before="100" w:beforeAutospacing="1" w:after="100" w:afterAutospacing="1" w:line="480" w:lineRule="auto"/>
        <w:jc w:val="center"/>
        <w:rPr>
          <w:rFonts w:ascii="ˎ̥" w:eastAsia="宋体" w:hAnsi="ˎ̥" w:cs="宋体"/>
          <w:kern w:val="0"/>
          <w:sz w:val="18"/>
          <w:szCs w:val="18"/>
        </w:rPr>
      </w:pPr>
      <w:r w:rsidRPr="008A6E8B">
        <w:rPr>
          <w:rFonts w:ascii="ˎ̥" w:eastAsia="宋体" w:hAnsi="ˎ̥" w:cs="宋体"/>
          <w:kern w:val="0"/>
          <w:sz w:val="18"/>
          <w:szCs w:val="18"/>
        </w:rPr>
        <w:t>五</w:t>
      </w:r>
      <w:r w:rsidRPr="008A6E8B">
        <w:rPr>
          <w:rFonts w:ascii="ˎ̥" w:eastAsia="宋体" w:hAnsi="ˎ̥" w:cs="宋体"/>
          <w:kern w:val="0"/>
          <w:sz w:val="18"/>
          <w:szCs w:val="18"/>
        </w:rPr>
        <w:t xml:space="preserve">  </w:t>
      </w:r>
      <w:r w:rsidRPr="008A6E8B">
        <w:rPr>
          <w:rFonts w:ascii="ˎ̥" w:eastAsia="宋体" w:hAnsi="ˎ̥" w:cs="宋体"/>
          <w:kern w:val="0"/>
          <w:sz w:val="18"/>
          <w:szCs w:val="18"/>
        </w:rPr>
        <w:t>录取规则</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br/>
        <w:t xml:space="preserve">    </w:t>
      </w:r>
      <w:r w:rsidRPr="008A6E8B">
        <w:rPr>
          <w:rFonts w:ascii="ˎ̥" w:eastAsia="宋体" w:hAnsi="ˎ̥" w:cs="宋体"/>
          <w:kern w:val="0"/>
          <w:sz w:val="18"/>
          <w:szCs w:val="18"/>
        </w:rPr>
        <w:t>第九条</w:t>
      </w:r>
      <w:r w:rsidRPr="008A6E8B">
        <w:rPr>
          <w:rFonts w:ascii="ˎ̥" w:eastAsia="宋体" w:hAnsi="ˎ̥" w:cs="宋体"/>
          <w:kern w:val="0"/>
          <w:sz w:val="18"/>
          <w:szCs w:val="18"/>
        </w:rPr>
        <w:t xml:space="preserve"> </w:t>
      </w:r>
      <w:r w:rsidRPr="008A6E8B">
        <w:rPr>
          <w:rFonts w:ascii="ˎ̥" w:eastAsia="宋体" w:hAnsi="ˎ̥" w:cs="宋体"/>
          <w:kern w:val="0"/>
          <w:sz w:val="18"/>
          <w:szCs w:val="18"/>
        </w:rPr>
        <w:t>入围考生须参加</w:t>
      </w:r>
      <w:r w:rsidRPr="008A6E8B">
        <w:rPr>
          <w:rFonts w:ascii="ˎ̥" w:eastAsia="宋体" w:hAnsi="ˎ̥" w:cs="宋体"/>
          <w:kern w:val="0"/>
          <w:sz w:val="18"/>
          <w:szCs w:val="18"/>
        </w:rPr>
        <w:t>2016</w:t>
      </w:r>
      <w:r w:rsidRPr="008A6E8B">
        <w:rPr>
          <w:rFonts w:ascii="ˎ̥" w:eastAsia="宋体" w:hAnsi="ˎ̥" w:cs="宋体"/>
          <w:kern w:val="0"/>
          <w:sz w:val="18"/>
          <w:szCs w:val="18"/>
        </w:rPr>
        <w:t>年高考二类科目组的考试。录取安排在第二批提前进行。考生在填报第二批提前录取院校志愿时须将浙江万里学院填写为第一志愿，所填报专业须和报名时所确定的专业一致，文理不得跨科填报，否则无效。</w:t>
      </w:r>
      <w:r w:rsidRPr="008A6E8B">
        <w:rPr>
          <w:rFonts w:ascii="ˎ̥" w:eastAsia="宋体" w:hAnsi="ˎ̥" w:cs="宋体"/>
          <w:kern w:val="0"/>
          <w:sz w:val="18"/>
          <w:szCs w:val="18"/>
        </w:rPr>
        <w:br/>
        <w:t xml:space="preserve">    </w:t>
      </w:r>
      <w:r w:rsidRPr="008A6E8B">
        <w:rPr>
          <w:rFonts w:ascii="ˎ̥" w:eastAsia="宋体" w:hAnsi="ˎ̥" w:cs="宋体"/>
          <w:kern w:val="0"/>
          <w:sz w:val="18"/>
          <w:szCs w:val="18"/>
        </w:rPr>
        <w:t>第十条</w:t>
      </w:r>
      <w:r w:rsidRPr="008A6E8B">
        <w:rPr>
          <w:rFonts w:ascii="ˎ̥" w:eastAsia="宋体" w:hAnsi="ˎ̥" w:cs="宋体"/>
          <w:kern w:val="0"/>
          <w:sz w:val="18"/>
          <w:szCs w:val="18"/>
        </w:rPr>
        <w:t xml:space="preserve"> </w:t>
      </w:r>
      <w:r w:rsidRPr="008A6E8B">
        <w:rPr>
          <w:rFonts w:ascii="ˎ̥" w:eastAsia="宋体" w:hAnsi="ˎ̥" w:cs="宋体"/>
          <w:kern w:val="0"/>
          <w:sz w:val="18"/>
          <w:szCs w:val="18"/>
        </w:rPr>
        <w:t>综合成绩计算：综合成绩由学业水平测试成绩、学校综合测试成绩、高考成绩三部分组成。综合成绩按</w:t>
      </w:r>
      <w:r w:rsidRPr="008A6E8B">
        <w:rPr>
          <w:rFonts w:ascii="ˎ̥" w:eastAsia="宋体" w:hAnsi="ˎ̥" w:cs="宋体"/>
          <w:kern w:val="0"/>
          <w:sz w:val="18"/>
          <w:szCs w:val="18"/>
        </w:rPr>
        <w:t>“</w:t>
      </w:r>
      <w:r w:rsidRPr="008A6E8B">
        <w:rPr>
          <w:rFonts w:ascii="ˎ̥" w:eastAsia="宋体" w:hAnsi="ˎ̥" w:cs="宋体"/>
          <w:kern w:val="0"/>
          <w:sz w:val="18"/>
          <w:szCs w:val="18"/>
        </w:rPr>
        <w:t>学业水平测试成绩（满分</w:t>
      </w:r>
      <w:r w:rsidRPr="008A6E8B">
        <w:rPr>
          <w:rFonts w:ascii="ˎ̥" w:eastAsia="宋体" w:hAnsi="ˎ̥" w:cs="宋体"/>
          <w:kern w:val="0"/>
          <w:sz w:val="18"/>
          <w:szCs w:val="18"/>
        </w:rPr>
        <w:t>100</w:t>
      </w:r>
      <w:r w:rsidRPr="008A6E8B">
        <w:rPr>
          <w:rFonts w:ascii="ˎ̥" w:eastAsia="宋体" w:hAnsi="ˎ̥" w:cs="宋体"/>
          <w:kern w:val="0"/>
          <w:sz w:val="18"/>
          <w:szCs w:val="18"/>
        </w:rPr>
        <w:t>分）</w:t>
      </w:r>
      <w:r w:rsidRPr="008A6E8B">
        <w:rPr>
          <w:rFonts w:ascii="ˎ̥" w:eastAsia="宋体" w:hAnsi="ˎ̥" w:cs="宋体"/>
          <w:kern w:val="0"/>
          <w:sz w:val="18"/>
          <w:szCs w:val="18"/>
        </w:rPr>
        <w:t>×20%+</w:t>
      </w:r>
      <w:r w:rsidRPr="008A6E8B">
        <w:rPr>
          <w:rFonts w:ascii="ˎ̥" w:eastAsia="宋体" w:hAnsi="ˎ̥" w:cs="宋体"/>
          <w:kern w:val="0"/>
          <w:sz w:val="18"/>
          <w:szCs w:val="18"/>
        </w:rPr>
        <w:t>学校综合测试成绩（面试成绩与素质特长成绩相加，超过</w:t>
      </w:r>
      <w:r w:rsidRPr="008A6E8B">
        <w:rPr>
          <w:rFonts w:ascii="ˎ̥" w:eastAsia="宋体" w:hAnsi="ˎ̥" w:cs="宋体"/>
          <w:kern w:val="0"/>
          <w:sz w:val="18"/>
          <w:szCs w:val="18"/>
        </w:rPr>
        <w:t>100</w:t>
      </w:r>
      <w:r w:rsidRPr="008A6E8B">
        <w:rPr>
          <w:rFonts w:ascii="ˎ̥" w:eastAsia="宋体" w:hAnsi="ˎ̥" w:cs="宋体"/>
          <w:kern w:val="0"/>
          <w:sz w:val="18"/>
          <w:szCs w:val="18"/>
        </w:rPr>
        <w:t>分的按</w:t>
      </w:r>
      <w:r w:rsidRPr="008A6E8B">
        <w:rPr>
          <w:rFonts w:ascii="ˎ̥" w:eastAsia="宋体" w:hAnsi="ˎ̥" w:cs="宋体"/>
          <w:kern w:val="0"/>
          <w:sz w:val="18"/>
          <w:szCs w:val="18"/>
        </w:rPr>
        <w:t>100</w:t>
      </w:r>
      <w:r w:rsidRPr="008A6E8B">
        <w:rPr>
          <w:rFonts w:ascii="ˎ̥" w:eastAsia="宋体" w:hAnsi="ˎ̥" w:cs="宋体"/>
          <w:kern w:val="0"/>
          <w:sz w:val="18"/>
          <w:szCs w:val="18"/>
        </w:rPr>
        <w:t>分计）</w:t>
      </w:r>
      <w:r w:rsidRPr="008A6E8B">
        <w:rPr>
          <w:rFonts w:ascii="ˎ̥" w:eastAsia="宋体" w:hAnsi="ˎ̥" w:cs="宋体"/>
          <w:kern w:val="0"/>
          <w:sz w:val="18"/>
          <w:szCs w:val="18"/>
        </w:rPr>
        <w:t>×30%+</w:t>
      </w:r>
      <w:r w:rsidRPr="008A6E8B">
        <w:rPr>
          <w:rFonts w:ascii="ˎ̥" w:eastAsia="宋体" w:hAnsi="ˎ̥" w:cs="宋体"/>
          <w:kern w:val="0"/>
          <w:sz w:val="18"/>
          <w:szCs w:val="18"/>
        </w:rPr>
        <w:t>高考总分（折算成满分</w:t>
      </w:r>
      <w:r w:rsidRPr="008A6E8B">
        <w:rPr>
          <w:rFonts w:ascii="ˎ̥" w:eastAsia="宋体" w:hAnsi="ˎ̥" w:cs="宋体"/>
          <w:kern w:val="0"/>
          <w:sz w:val="18"/>
          <w:szCs w:val="18"/>
        </w:rPr>
        <w:t>100</w:t>
      </w:r>
      <w:r w:rsidRPr="008A6E8B">
        <w:rPr>
          <w:rFonts w:ascii="ˎ̥" w:eastAsia="宋体" w:hAnsi="ˎ̥" w:cs="宋体"/>
          <w:kern w:val="0"/>
          <w:sz w:val="18"/>
          <w:szCs w:val="18"/>
        </w:rPr>
        <w:t>分）</w:t>
      </w:r>
      <w:r w:rsidRPr="008A6E8B">
        <w:rPr>
          <w:rFonts w:ascii="ˎ̥" w:eastAsia="宋体" w:hAnsi="ˎ̥" w:cs="宋体"/>
          <w:kern w:val="0"/>
          <w:sz w:val="18"/>
          <w:szCs w:val="18"/>
        </w:rPr>
        <w:t>×50%”</w:t>
      </w:r>
      <w:r w:rsidRPr="008A6E8B">
        <w:rPr>
          <w:rFonts w:ascii="ˎ̥" w:eastAsia="宋体" w:hAnsi="ˎ̥" w:cs="宋体"/>
          <w:kern w:val="0"/>
          <w:sz w:val="18"/>
          <w:szCs w:val="18"/>
        </w:rPr>
        <w:t>计算形成。其中学业水平测试</w:t>
      </w:r>
      <w:r w:rsidRPr="008A6E8B">
        <w:rPr>
          <w:rFonts w:ascii="ˎ̥" w:eastAsia="宋体" w:hAnsi="ˎ̥" w:cs="宋体"/>
          <w:kern w:val="0"/>
          <w:sz w:val="18"/>
          <w:szCs w:val="18"/>
        </w:rPr>
        <w:t>A</w:t>
      </w:r>
      <w:r w:rsidRPr="008A6E8B">
        <w:rPr>
          <w:rFonts w:ascii="ˎ̥" w:eastAsia="宋体" w:hAnsi="ˎ̥" w:cs="宋体"/>
          <w:kern w:val="0"/>
          <w:sz w:val="18"/>
          <w:szCs w:val="18"/>
        </w:rPr>
        <w:t>等计</w:t>
      </w:r>
      <w:r w:rsidRPr="008A6E8B">
        <w:rPr>
          <w:rFonts w:ascii="ˎ̥" w:eastAsia="宋体" w:hAnsi="ˎ̥" w:cs="宋体"/>
          <w:kern w:val="0"/>
          <w:sz w:val="18"/>
          <w:szCs w:val="18"/>
        </w:rPr>
        <w:t>10</w:t>
      </w:r>
      <w:r w:rsidRPr="008A6E8B">
        <w:rPr>
          <w:rFonts w:ascii="ˎ̥" w:eastAsia="宋体" w:hAnsi="ˎ̥" w:cs="宋体"/>
          <w:kern w:val="0"/>
          <w:sz w:val="18"/>
          <w:szCs w:val="18"/>
        </w:rPr>
        <w:t>分，</w:t>
      </w:r>
      <w:r w:rsidRPr="008A6E8B">
        <w:rPr>
          <w:rFonts w:ascii="ˎ̥" w:eastAsia="宋体" w:hAnsi="ˎ̥" w:cs="宋体"/>
          <w:kern w:val="0"/>
          <w:sz w:val="18"/>
          <w:szCs w:val="18"/>
        </w:rPr>
        <w:t>B</w:t>
      </w:r>
      <w:r w:rsidRPr="008A6E8B">
        <w:rPr>
          <w:rFonts w:ascii="ˎ̥" w:eastAsia="宋体" w:hAnsi="ˎ̥" w:cs="宋体"/>
          <w:kern w:val="0"/>
          <w:sz w:val="18"/>
          <w:szCs w:val="18"/>
        </w:rPr>
        <w:t>等计</w:t>
      </w:r>
      <w:r w:rsidRPr="008A6E8B">
        <w:rPr>
          <w:rFonts w:ascii="ˎ̥" w:eastAsia="宋体" w:hAnsi="ˎ̥" w:cs="宋体"/>
          <w:kern w:val="0"/>
          <w:sz w:val="18"/>
          <w:szCs w:val="18"/>
        </w:rPr>
        <w:t>5</w:t>
      </w:r>
      <w:r w:rsidRPr="008A6E8B">
        <w:rPr>
          <w:rFonts w:ascii="ˎ̥" w:eastAsia="宋体" w:hAnsi="ˎ̥" w:cs="宋体"/>
          <w:kern w:val="0"/>
          <w:sz w:val="18"/>
          <w:szCs w:val="18"/>
        </w:rPr>
        <w:t>分，</w:t>
      </w:r>
      <w:r w:rsidRPr="008A6E8B">
        <w:rPr>
          <w:rFonts w:ascii="ˎ̥" w:eastAsia="宋体" w:hAnsi="ˎ̥" w:cs="宋体"/>
          <w:kern w:val="0"/>
          <w:sz w:val="18"/>
          <w:szCs w:val="18"/>
        </w:rPr>
        <w:t>C</w:t>
      </w:r>
      <w:r w:rsidRPr="008A6E8B">
        <w:rPr>
          <w:rFonts w:ascii="ˎ̥" w:eastAsia="宋体" w:hAnsi="ˎ̥" w:cs="宋体"/>
          <w:kern w:val="0"/>
          <w:sz w:val="18"/>
          <w:szCs w:val="18"/>
        </w:rPr>
        <w:t>等计</w:t>
      </w:r>
      <w:r w:rsidRPr="008A6E8B">
        <w:rPr>
          <w:rFonts w:ascii="ˎ̥" w:eastAsia="宋体" w:hAnsi="ˎ̥" w:cs="宋体"/>
          <w:kern w:val="0"/>
          <w:sz w:val="18"/>
          <w:szCs w:val="18"/>
        </w:rPr>
        <w:t>3</w:t>
      </w:r>
      <w:r w:rsidRPr="008A6E8B">
        <w:rPr>
          <w:rFonts w:ascii="ˎ̥" w:eastAsia="宋体" w:hAnsi="ˎ̥" w:cs="宋体"/>
          <w:kern w:val="0"/>
          <w:sz w:val="18"/>
          <w:szCs w:val="18"/>
        </w:rPr>
        <w:t>分。学业水平测试成绩总分超过</w:t>
      </w:r>
      <w:r w:rsidRPr="008A6E8B">
        <w:rPr>
          <w:rFonts w:ascii="ˎ̥" w:eastAsia="宋体" w:hAnsi="ˎ̥" w:cs="宋体"/>
          <w:kern w:val="0"/>
          <w:sz w:val="18"/>
          <w:szCs w:val="18"/>
        </w:rPr>
        <w:t>100</w:t>
      </w:r>
      <w:r w:rsidRPr="008A6E8B">
        <w:rPr>
          <w:rFonts w:ascii="ˎ̥" w:eastAsia="宋体" w:hAnsi="ˎ̥" w:cs="宋体"/>
          <w:kern w:val="0"/>
          <w:sz w:val="18"/>
          <w:szCs w:val="18"/>
        </w:rPr>
        <w:t>分的按照</w:t>
      </w:r>
      <w:r w:rsidRPr="008A6E8B">
        <w:rPr>
          <w:rFonts w:ascii="ˎ̥" w:eastAsia="宋体" w:hAnsi="ˎ̥" w:cs="宋体"/>
          <w:kern w:val="0"/>
          <w:sz w:val="18"/>
          <w:szCs w:val="18"/>
        </w:rPr>
        <w:t>100</w:t>
      </w:r>
      <w:r w:rsidRPr="008A6E8B">
        <w:rPr>
          <w:rFonts w:ascii="ˎ̥" w:eastAsia="宋体" w:hAnsi="ˎ̥" w:cs="宋体"/>
          <w:kern w:val="0"/>
          <w:sz w:val="18"/>
          <w:szCs w:val="18"/>
        </w:rPr>
        <w:t>分计（计分科目不含自选综合科目）。</w:t>
      </w:r>
      <w:r w:rsidRPr="008A6E8B">
        <w:rPr>
          <w:rFonts w:ascii="ˎ̥" w:eastAsia="宋体" w:hAnsi="ˎ̥" w:cs="宋体"/>
          <w:kern w:val="0"/>
          <w:sz w:val="18"/>
          <w:szCs w:val="18"/>
        </w:rPr>
        <w:br/>
        <w:t xml:space="preserve">    </w:t>
      </w:r>
      <w:r w:rsidRPr="008A6E8B">
        <w:rPr>
          <w:rFonts w:ascii="ˎ̥" w:eastAsia="宋体" w:hAnsi="ˎ̥" w:cs="宋体"/>
          <w:kern w:val="0"/>
          <w:sz w:val="18"/>
          <w:szCs w:val="18"/>
        </w:rPr>
        <w:t>第十一条</w:t>
      </w:r>
      <w:r w:rsidRPr="008A6E8B">
        <w:rPr>
          <w:rFonts w:ascii="ˎ̥" w:eastAsia="宋体" w:hAnsi="ˎ̥" w:cs="宋体"/>
          <w:kern w:val="0"/>
          <w:sz w:val="18"/>
          <w:szCs w:val="18"/>
        </w:rPr>
        <w:t xml:space="preserve"> </w:t>
      </w:r>
      <w:r w:rsidRPr="008A6E8B">
        <w:rPr>
          <w:rFonts w:ascii="ˎ̥" w:eastAsia="宋体" w:hAnsi="ˎ̥" w:cs="宋体"/>
          <w:kern w:val="0"/>
          <w:sz w:val="18"/>
          <w:szCs w:val="18"/>
        </w:rPr>
        <w:t>根据入围考生志愿，学校根据考生专业第一志愿按综合成绩从高到低择优录取。高中阶段具备相关选修课程学分或相关选修课程成绩优良的，在同等条件下优先录取。</w:t>
      </w:r>
      <w:r w:rsidRPr="008A6E8B">
        <w:rPr>
          <w:rFonts w:ascii="ˎ̥" w:eastAsia="宋体" w:hAnsi="ˎ̥" w:cs="宋体"/>
          <w:kern w:val="0"/>
          <w:sz w:val="18"/>
          <w:szCs w:val="18"/>
        </w:rPr>
        <w:br/>
      </w:r>
      <w:r w:rsidRPr="008A6E8B">
        <w:rPr>
          <w:rFonts w:ascii="ˎ̥" w:eastAsia="宋体" w:hAnsi="ˎ̥" w:cs="宋体"/>
          <w:kern w:val="0"/>
          <w:sz w:val="18"/>
          <w:szCs w:val="18"/>
        </w:rPr>
        <w:lastRenderedPageBreak/>
        <w:t xml:space="preserve">    </w:t>
      </w:r>
      <w:r w:rsidRPr="008A6E8B">
        <w:rPr>
          <w:rFonts w:ascii="ˎ̥" w:eastAsia="宋体" w:hAnsi="ˎ̥" w:cs="宋体"/>
          <w:kern w:val="0"/>
          <w:sz w:val="18"/>
          <w:szCs w:val="18"/>
        </w:rPr>
        <w:t>第十二条</w:t>
      </w:r>
      <w:r w:rsidRPr="008A6E8B">
        <w:rPr>
          <w:rFonts w:ascii="ˎ̥" w:eastAsia="宋体" w:hAnsi="ˎ̥" w:cs="宋体"/>
          <w:kern w:val="0"/>
          <w:sz w:val="18"/>
          <w:szCs w:val="18"/>
        </w:rPr>
        <w:t xml:space="preserve"> </w:t>
      </w:r>
      <w:r w:rsidRPr="008A6E8B">
        <w:rPr>
          <w:rFonts w:ascii="ˎ̥" w:eastAsia="宋体" w:hAnsi="ˎ̥" w:cs="宋体"/>
          <w:kern w:val="0"/>
          <w:sz w:val="18"/>
          <w:szCs w:val="18"/>
        </w:rPr>
        <w:t>若考生志愿填报人数未到专业计划数的</w:t>
      </w:r>
      <w:r w:rsidRPr="008A6E8B">
        <w:rPr>
          <w:rFonts w:ascii="ˎ̥" w:eastAsia="宋体" w:hAnsi="ˎ̥" w:cs="宋体"/>
          <w:kern w:val="0"/>
          <w:sz w:val="18"/>
          <w:szCs w:val="18"/>
        </w:rPr>
        <w:t>110%</w:t>
      </w:r>
      <w:r w:rsidRPr="008A6E8B">
        <w:rPr>
          <w:rFonts w:ascii="ˎ̥" w:eastAsia="宋体" w:hAnsi="ˎ̥" w:cs="宋体"/>
          <w:kern w:val="0"/>
          <w:sz w:val="18"/>
          <w:szCs w:val="18"/>
        </w:rPr>
        <w:t>，则录取人数控制在各专业志愿填报人数的</w:t>
      </w:r>
      <w:r w:rsidRPr="008A6E8B">
        <w:rPr>
          <w:rFonts w:ascii="ˎ̥" w:eastAsia="宋体" w:hAnsi="ˎ̥" w:cs="宋体"/>
          <w:kern w:val="0"/>
          <w:sz w:val="18"/>
          <w:szCs w:val="18"/>
        </w:rPr>
        <w:t>85%</w:t>
      </w:r>
      <w:r w:rsidRPr="008A6E8B">
        <w:rPr>
          <w:rFonts w:ascii="ˎ̥" w:eastAsia="宋体" w:hAnsi="ˎ̥" w:cs="宋体"/>
          <w:kern w:val="0"/>
          <w:sz w:val="18"/>
          <w:szCs w:val="18"/>
        </w:rPr>
        <w:t>以内。</w:t>
      </w:r>
    </w:p>
    <w:p w:rsidR="008A6E8B" w:rsidRPr="008A6E8B" w:rsidRDefault="008A6E8B" w:rsidP="008A6E8B">
      <w:pPr>
        <w:widowControl/>
        <w:spacing w:before="100" w:beforeAutospacing="1" w:after="100" w:afterAutospacing="1" w:line="480" w:lineRule="auto"/>
        <w:jc w:val="center"/>
        <w:rPr>
          <w:rFonts w:ascii="ˎ̥" w:eastAsia="宋体" w:hAnsi="ˎ̥" w:cs="宋体"/>
          <w:kern w:val="0"/>
          <w:sz w:val="18"/>
          <w:szCs w:val="18"/>
        </w:rPr>
      </w:pPr>
      <w:r w:rsidRPr="008A6E8B">
        <w:rPr>
          <w:rFonts w:ascii="ˎ̥" w:eastAsia="宋体" w:hAnsi="ˎ̥" w:cs="宋体"/>
          <w:kern w:val="0"/>
          <w:sz w:val="18"/>
          <w:szCs w:val="18"/>
        </w:rPr>
        <w:t>六</w:t>
      </w:r>
      <w:r w:rsidRPr="008A6E8B">
        <w:rPr>
          <w:rFonts w:ascii="ˎ̥" w:eastAsia="宋体" w:hAnsi="ˎ̥" w:cs="宋体"/>
          <w:kern w:val="0"/>
          <w:sz w:val="18"/>
          <w:szCs w:val="18"/>
        </w:rPr>
        <w:t xml:space="preserve">   </w:t>
      </w:r>
      <w:r w:rsidRPr="008A6E8B">
        <w:rPr>
          <w:rFonts w:ascii="ˎ̥" w:eastAsia="宋体" w:hAnsi="ˎ̥" w:cs="宋体"/>
          <w:kern w:val="0"/>
          <w:sz w:val="18"/>
          <w:szCs w:val="18"/>
        </w:rPr>
        <w:t>监督</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t xml:space="preserve">    </w:t>
      </w:r>
      <w:r w:rsidRPr="008A6E8B">
        <w:rPr>
          <w:rFonts w:ascii="ˎ̥" w:eastAsia="宋体" w:hAnsi="ˎ̥" w:cs="宋体"/>
          <w:kern w:val="0"/>
          <w:sz w:val="18"/>
          <w:szCs w:val="18"/>
        </w:rPr>
        <w:t>第十三条</w:t>
      </w:r>
      <w:r w:rsidRPr="008A6E8B">
        <w:rPr>
          <w:rFonts w:ascii="ˎ̥" w:eastAsia="宋体" w:hAnsi="ˎ̥" w:cs="宋体"/>
          <w:kern w:val="0"/>
          <w:sz w:val="18"/>
          <w:szCs w:val="18"/>
        </w:rPr>
        <w:t xml:space="preserve"> </w:t>
      </w:r>
      <w:r w:rsidRPr="008A6E8B">
        <w:rPr>
          <w:rFonts w:ascii="ˎ̥" w:eastAsia="宋体" w:hAnsi="ˎ̥" w:cs="宋体"/>
          <w:kern w:val="0"/>
          <w:sz w:val="18"/>
          <w:szCs w:val="18"/>
        </w:rPr>
        <w:t>学校成立由校领导、纪委及各相关职能部门组成的</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招生工作委员会，讨论决定学校</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综合评价招生录取工作中的重大问题，委员会下设综合协调与资格审查组、考务工作组、命题工作组、纪检监察组、安全与保障组。</w:t>
      </w:r>
      <w:r w:rsidRPr="008A6E8B">
        <w:rPr>
          <w:rFonts w:ascii="ˎ̥" w:eastAsia="宋体" w:hAnsi="ˎ̥" w:cs="宋体"/>
          <w:kern w:val="0"/>
          <w:sz w:val="18"/>
          <w:szCs w:val="18"/>
        </w:rPr>
        <w:br/>
        <w:t xml:space="preserve">    </w:t>
      </w:r>
      <w:r w:rsidRPr="008A6E8B">
        <w:rPr>
          <w:rFonts w:ascii="ˎ̥" w:eastAsia="宋体" w:hAnsi="ˎ̥" w:cs="宋体"/>
          <w:kern w:val="0"/>
          <w:sz w:val="18"/>
          <w:szCs w:val="18"/>
        </w:rPr>
        <w:t>第十四条</w:t>
      </w:r>
      <w:r w:rsidRPr="008A6E8B">
        <w:rPr>
          <w:rFonts w:ascii="ˎ̥" w:eastAsia="宋体" w:hAnsi="ˎ̥" w:cs="宋体"/>
          <w:kern w:val="0"/>
          <w:sz w:val="18"/>
          <w:szCs w:val="18"/>
        </w:rPr>
        <w:t xml:space="preserve"> </w:t>
      </w:r>
      <w:r w:rsidRPr="008A6E8B">
        <w:rPr>
          <w:rFonts w:ascii="ˎ̥" w:eastAsia="宋体" w:hAnsi="ˎ̥" w:cs="宋体"/>
          <w:kern w:val="0"/>
          <w:sz w:val="18"/>
          <w:szCs w:val="18"/>
        </w:rPr>
        <w:t>学校招生录取工作实施阳光工程，坚持</w:t>
      </w:r>
      <w:r w:rsidRPr="008A6E8B">
        <w:rPr>
          <w:rFonts w:ascii="ˎ̥" w:eastAsia="宋体" w:hAnsi="ˎ̥" w:cs="宋体"/>
          <w:kern w:val="0"/>
          <w:sz w:val="18"/>
          <w:szCs w:val="18"/>
        </w:rPr>
        <w:t xml:space="preserve"> “</w:t>
      </w:r>
      <w:r w:rsidRPr="008A6E8B">
        <w:rPr>
          <w:rFonts w:ascii="ˎ̥" w:eastAsia="宋体" w:hAnsi="ˎ̥" w:cs="宋体"/>
          <w:kern w:val="0"/>
          <w:sz w:val="18"/>
          <w:szCs w:val="18"/>
        </w:rPr>
        <w:t>公开、公平、公正</w:t>
      </w:r>
      <w:r w:rsidRPr="008A6E8B">
        <w:rPr>
          <w:rFonts w:ascii="ˎ̥" w:eastAsia="宋体" w:hAnsi="ˎ̥" w:cs="宋体"/>
          <w:kern w:val="0"/>
          <w:sz w:val="18"/>
          <w:szCs w:val="18"/>
        </w:rPr>
        <w:t>”</w:t>
      </w:r>
      <w:r w:rsidRPr="008A6E8B">
        <w:rPr>
          <w:rFonts w:ascii="ˎ̥" w:eastAsia="宋体" w:hAnsi="ˎ̥" w:cs="宋体"/>
          <w:kern w:val="0"/>
          <w:sz w:val="18"/>
          <w:szCs w:val="18"/>
        </w:rPr>
        <w:t>原则，选拔录取工作由学校纪检监察部门全程参与，并接受社会监督，监督电话：</w:t>
      </w:r>
      <w:r w:rsidRPr="008A6E8B">
        <w:rPr>
          <w:rFonts w:ascii="ˎ̥" w:eastAsia="宋体" w:hAnsi="ˎ̥" w:cs="宋体"/>
          <w:kern w:val="0"/>
          <w:sz w:val="18"/>
          <w:szCs w:val="18"/>
        </w:rPr>
        <w:t>0574-88222270</w:t>
      </w:r>
      <w:r w:rsidRPr="008A6E8B">
        <w:rPr>
          <w:rFonts w:ascii="ˎ̥" w:eastAsia="宋体" w:hAnsi="ˎ̥" w:cs="宋体"/>
          <w:kern w:val="0"/>
          <w:sz w:val="18"/>
          <w:szCs w:val="18"/>
        </w:rPr>
        <w:t>。</w:t>
      </w:r>
      <w:r w:rsidRPr="008A6E8B">
        <w:rPr>
          <w:rFonts w:ascii="ˎ̥" w:eastAsia="宋体" w:hAnsi="ˎ̥" w:cs="宋体"/>
          <w:kern w:val="0"/>
          <w:sz w:val="18"/>
          <w:szCs w:val="18"/>
        </w:rPr>
        <w:br/>
        <w:t xml:space="preserve">    </w:t>
      </w:r>
      <w:r w:rsidRPr="008A6E8B">
        <w:rPr>
          <w:rFonts w:ascii="ˎ̥" w:eastAsia="宋体" w:hAnsi="ˎ̥" w:cs="宋体"/>
          <w:kern w:val="0"/>
          <w:sz w:val="18"/>
          <w:szCs w:val="18"/>
        </w:rPr>
        <w:t>第十五条</w:t>
      </w:r>
      <w:r w:rsidRPr="008A6E8B">
        <w:rPr>
          <w:rFonts w:ascii="ˎ̥" w:eastAsia="宋体" w:hAnsi="ˎ̥" w:cs="宋体"/>
          <w:kern w:val="0"/>
          <w:sz w:val="18"/>
          <w:szCs w:val="18"/>
        </w:rPr>
        <w:t xml:space="preserve"> </w:t>
      </w:r>
      <w:r w:rsidRPr="008A6E8B">
        <w:rPr>
          <w:rFonts w:ascii="ˎ̥" w:eastAsia="宋体" w:hAnsi="ˎ̥" w:cs="宋体"/>
          <w:kern w:val="0"/>
          <w:sz w:val="18"/>
          <w:szCs w:val="18"/>
        </w:rPr>
        <w:t>考生应本着</w:t>
      </w:r>
      <w:r w:rsidRPr="008A6E8B">
        <w:rPr>
          <w:rFonts w:ascii="ˎ̥" w:eastAsia="宋体" w:hAnsi="ˎ̥" w:cs="宋体"/>
          <w:kern w:val="0"/>
          <w:sz w:val="18"/>
          <w:szCs w:val="18"/>
        </w:rPr>
        <w:t>“</w:t>
      </w:r>
      <w:r w:rsidRPr="008A6E8B">
        <w:rPr>
          <w:rFonts w:ascii="ˎ̥" w:eastAsia="宋体" w:hAnsi="ˎ̥" w:cs="宋体"/>
          <w:kern w:val="0"/>
          <w:sz w:val="18"/>
          <w:szCs w:val="18"/>
        </w:rPr>
        <w:t>诚信</w:t>
      </w:r>
      <w:r w:rsidRPr="008A6E8B">
        <w:rPr>
          <w:rFonts w:ascii="ˎ̥" w:eastAsia="宋体" w:hAnsi="ˎ̥" w:cs="宋体"/>
          <w:kern w:val="0"/>
          <w:sz w:val="18"/>
          <w:szCs w:val="18"/>
        </w:rPr>
        <w:t>”</w:t>
      </w:r>
      <w:r w:rsidRPr="008A6E8B">
        <w:rPr>
          <w:rFonts w:ascii="ˎ̥" w:eastAsia="宋体" w:hAnsi="ˎ̥" w:cs="宋体"/>
          <w:kern w:val="0"/>
          <w:sz w:val="18"/>
          <w:szCs w:val="18"/>
        </w:rPr>
        <w:t>的原则提供真实准确的报名申请材料，有下列情形之一的，会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r w:rsidRPr="008A6E8B">
        <w:rPr>
          <w:rFonts w:ascii="ˎ̥" w:eastAsia="宋体" w:hAnsi="ˎ̥" w:cs="宋体"/>
          <w:kern w:val="0"/>
          <w:sz w:val="18"/>
          <w:szCs w:val="18"/>
        </w:rPr>
        <w:br/>
        <w:t>    1</w:t>
      </w:r>
      <w:r w:rsidRPr="008A6E8B">
        <w:rPr>
          <w:rFonts w:ascii="ˎ̥" w:eastAsia="宋体" w:hAnsi="ˎ̥" w:cs="宋体"/>
          <w:kern w:val="0"/>
          <w:sz w:val="18"/>
          <w:szCs w:val="18"/>
        </w:rPr>
        <w:t>、提供虚假姓名、年龄、民族、户籍等个人信息，伪造、非法获得证件、成绩证明、荣誉证书等，骗取报名资格、享受优惠政策的；</w:t>
      </w:r>
      <w:r w:rsidRPr="008A6E8B">
        <w:rPr>
          <w:rFonts w:ascii="ˎ̥" w:eastAsia="宋体" w:hAnsi="ˎ̥" w:cs="宋体"/>
          <w:kern w:val="0"/>
          <w:sz w:val="18"/>
          <w:szCs w:val="18"/>
        </w:rPr>
        <w:br/>
        <w:t>    2</w:t>
      </w:r>
      <w:r w:rsidRPr="008A6E8B">
        <w:rPr>
          <w:rFonts w:ascii="ˎ̥" w:eastAsia="宋体" w:hAnsi="ˎ̥" w:cs="宋体"/>
          <w:kern w:val="0"/>
          <w:sz w:val="18"/>
          <w:szCs w:val="18"/>
        </w:rPr>
        <w:t>、在综合素质评价、相关申请材料中提供虚假材料、影响录取结果的；</w:t>
      </w:r>
      <w:r w:rsidRPr="008A6E8B">
        <w:rPr>
          <w:rFonts w:ascii="ˎ̥" w:eastAsia="宋体" w:hAnsi="ˎ̥" w:cs="宋体"/>
          <w:kern w:val="0"/>
          <w:sz w:val="18"/>
          <w:szCs w:val="18"/>
        </w:rPr>
        <w:br/>
        <w:t>    3</w:t>
      </w:r>
      <w:r w:rsidRPr="008A6E8B">
        <w:rPr>
          <w:rFonts w:ascii="ˎ̥" w:eastAsia="宋体" w:hAnsi="ˎ̥" w:cs="宋体"/>
          <w:kern w:val="0"/>
          <w:sz w:val="18"/>
          <w:szCs w:val="18"/>
        </w:rPr>
        <w:t>、冒名顶替入学，由他人替考入学或者取得优惠资格的；</w:t>
      </w:r>
      <w:r w:rsidRPr="008A6E8B">
        <w:rPr>
          <w:rFonts w:ascii="ˎ̥" w:eastAsia="宋体" w:hAnsi="ˎ̥" w:cs="宋体"/>
          <w:kern w:val="0"/>
          <w:sz w:val="18"/>
          <w:szCs w:val="18"/>
        </w:rPr>
        <w:br/>
        <w:t>    4</w:t>
      </w:r>
      <w:r w:rsidRPr="008A6E8B">
        <w:rPr>
          <w:rFonts w:ascii="ˎ̥" w:eastAsia="宋体" w:hAnsi="ˎ̥" w:cs="宋体"/>
          <w:kern w:val="0"/>
          <w:sz w:val="18"/>
          <w:szCs w:val="18"/>
        </w:rPr>
        <w:t>、其他严重违反高校招生规定的弄虚作假行为。</w:t>
      </w:r>
      <w:r w:rsidRPr="008A6E8B">
        <w:rPr>
          <w:rFonts w:ascii="ˎ̥" w:eastAsia="宋体" w:hAnsi="ˎ̥" w:cs="宋体"/>
          <w:kern w:val="0"/>
          <w:sz w:val="18"/>
          <w:szCs w:val="18"/>
        </w:rPr>
        <w:br/>
        <w:t xml:space="preserve">    </w:t>
      </w:r>
      <w:r w:rsidRPr="008A6E8B">
        <w:rPr>
          <w:rFonts w:ascii="ˎ̥" w:eastAsia="宋体" w:hAnsi="ˎ̥" w:cs="宋体"/>
          <w:kern w:val="0"/>
          <w:sz w:val="18"/>
          <w:szCs w:val="18"/>
        </w:rPr>
        <w:t>第十六条</w:t>
      </w:r>
      <w:r w:rsidRPr="008A6E8B">
        <w:rPr>
          <w:rFonts w:ascii="ˎ̥" w:eastAsia="宋体" w:hAnsi="ˎ̥" w:cs="宋体"/>
          <w:kern w:val="0"/>
          <w:sz w:val="18"/>
          <w:szCs w:val="18"/>
        </w:rPr>
        <w:t xml:space="preserve"> </w:t>
      </w:r>
      <w:r w:rsidRPr="008A6E8B">
        <w:rPr>
          <w:rFonts w:ascii="ˎ̥" w:eastAsia="宋体" w:hAnsi="ˎ̥" w:cs="宋体"/>
          <w:kern w:val="0"/>
          <w:sz w:val="18"/>
          <w:szCs w:val="18"/>
        </w:rPr>
        <w:t>本章程若有与国家相关政策不一致之处，以国家和上级有关政策为准。本章程由浙江万里学院招生办负责解释。</w:t>
      </w:r>
    </w:p>
    <w:p w:rsidR="008A6E8B" w:rsidRPr="008A6E8B" w:rsidRDefault="008A6E8B" w:rsidP="008A6E8B">
      <w:pPr>
        <w:widowControl/>
        <w:spacing w:before="100" w:beforeAutospacing="1" w:after="100" w:afterAutospacing="1" w:line="480" w:lineRule="auto"/>
        <w:jc w:val="center"/>
        <w:rPr>
          <w:rFonts w:ascii="ˎ̥" w:eastAsia="宋体" w:hAnsi="ˎ̥" w:cs="宋体"/>
          <w:kern w:val="0"/>
          <w:sz w:val="18"/>
          <w:szCs w:val="18"/>
        </w:rPr>
      </w:pPr>
      <w:r w:rsidRPr="008A6E8B">
        <w:rPr>
          <w:rFonts w:ascii="ˎ̥" w:eastAsia="宋体" w:hAnsi="ˎ̥" w:cs="宋体"/>
          <w:kern w:val="0"/>
          <w:sz w:val="18"/>
          <w:szCs w:val="18"/>
        </w:rPr>
        <w:t>七</w:t>
      </w:r>
      <w:r w:rsidRPr="008A6E8B">
        <w:rPr>
          <w:rFonts w:ascii="ˎ̥" w:eastAsia="宋体" w:hAnsi="ˎ̥" w:cs="宋体"/>
          <w:kern w:val="0"/>
          <w:sz w:val="18"/>
          <w:szCs w:val="18"/>
        </w:rPr>
        <w:t xml:space="preserve">  </w:t>
      </w:r>
      <w:r w:rsidRPr="008A6E8B">
        <w:rPr>
          <w:rFonts w:ascii="ˎ̥" w:eastAsia="宋体" w:hAnsi="ˎ̥" w:cs="宋体"/>
          <w:kern w:val="0"/>
          <w:sz w:val="18"/>
          <w:szCs w:val="18"/>
        </w:rPr>
        <w:t>咨询联系</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lastRenderedPageBreak/>
        <w:br/>
        <w:t xml:space="preserve">    </w:t>
      </w:r>
      <w:r w:rsidRPr="008A6E8B">
        <w:rPr>
          <w:rFonts w:ascii="ˎ̥" w:eastAsia="宋体" w:hAnsi="ˎ̥" w:cs="宋体"/>
          <w:kern w:val="0"/>
          <w:sz w:val="18"/>
          <w:szCs w:val="18"/>
        </w:rPr>
        <w:t>第十七条</w:t>
      </w:r>
      <w:r w:rsidRPr="008A6E8B">
        <w:rPr>
          <w:rFonts w:ascii="ˎ̥" w:eastAsia="宋体" w:hAnsi="ˎ̥" w:cs="宋体"/>
          <w:kern w:val="0"/>
          <w:sz w:val="18"/>
          <w:szCs w:val="18"/>
        </w:rPr>
        <w:t xml:space="preserve"> </w:t>
      </w:r>
      <w:r w:rsidRPr="008A6E8B">
        <w:rPr>
          <w:rFonts w:ascii="ˎ̥" w:eastAsia="宋体" w:hAnsi="ˎ̥" w:cs="宋体"/>
          <w:kern w:val="0"/>
          <w:sz w:val="18"/>
          <w:szCs w:val="18"/>
        </w:rPr>
        <w:t>学校招生办负责接待及解答</w:t>
      </w:r>
      <w:r w:rsidRPr="008A6E8B">
        <w:rPr>
          <w:rFonts w:ascii="ˎ̥" w:eastAsia="宋体" w:hAnsi="ˎ̥" w:cs="宋体"/>
          <w:kern w:val="0"/>
          <w:sz w:val="18"/>
          <w:szCs w:val="18"/>
        </w:rPr>
        <w:t>“</w:t>
      </w:r>
      <w:r w:rsidRPr="008A6E8B">
        <w:rPr>
          <w:rFonts w:ascii="ˎ̥" w:eastAsia="宋体" w:hAnsi="ˎ̥" w:cs="宋体"/>
          <w:kern w:val="0"/>
          <w:sz w:val="18"/>
          <w:szCs w:val="18"/>
        </w:rPr>
        <w:t>三位一体</w:t>
      </w:r>
      <w:r w:rsidRPr="008A6E8B">
        <w:rPr>
          <w:rFonts w:ascii="ˎ̥" w:eastAsia="宋体" w:hAnsi="ˎ̥" w:cs="宋体"/>
          <w:kern w:val="0"/>
          <w:sz w:val="18"/>
          <w:szCs w:val="18"/>
        </w:rPr>
        <w:t>”</w:t>
      </w:r>
      <w:r w:rsidRPr="008A6E8B">
        <w:rPr>
          <w:rFonts w:ascii="ˎ̥" w:eastAsia="宋体" w:hAnsi="ˎ̥" w:cs="宋体"/>
          <w:kern w:val="0"/>
          <w:sz w:val="18"/>
          <w:szCs w:val="18"/>
        </w:rPr>
        <w:t>综合评价招生有关事宜。具体咨询方式如下：</w:t>
      </w:r>
      <w:r w:rsidRPr="008A6E8B">
        <w:rPr>
          <w:rFonts w:ascii="ˎ̥" w:eastAsia="宋体" w:hAnsi="ˎ̥" w:cs="宋体"/>
          <w:kern w:val="0"/>
          <w:sz w:val="18"/>
          <w:szCs w:val="18"/>
        </w:rPr>
        <w:br/>
        <w:t xml:space="preserve">    </w:t>
      </w:r>
      <w:r w:rsidRPr="008A6E8B">
        <w:rPr>
          <w:rFonts w:ascii="ˎ̥" w:eastAsia="宋体" w:hAnsi="ˎ̥" w:cs="宋体"/>
          <w:kern w:val="0"/>
          <w:sz w:val="18"/>
          <w:szCs w:val="18"/>
        </w:rPr>
        <w:t>学校网址：</w:t>
      </w:r>
      <w:r w:rsidRPr="008A6E8B">
        <w:rPr>
          <w:rFonts w:ascii="ˎ̥" w:eastAsia="宋体" w:hAnsi="ˎ̥" w:cs="宋体"/>
          <w:kern w:val="0"/>
          <w:sz w:val="18"/>
          <w:szCs w:val="18"/>
        </w:rPr>
        <w:t xml:space="preserve"> www.zwu.edu.cn</w:t>
      </w:r>
      <w:r w:rsidRPr="008A6E8B">
        <w:rPr>
          <w:rFonts w:ascii="ˎ̥" w:eastAsia="宋体" w:hAnsi="ˎ̥" w:cs="宋体"/>
          <w:kern w:val="0"/>
          <w:sz w:val="18"/>
          <w:szCs w:val="18"/>
        </w:rPr>
        <w:br/>
        <w:t xml:space="preserve">    </w:t>
      </w:r>
      <w:r w:rsidRPr="008A6E8B">
        <w:rPr>
          <w:rFonts w:ascii="ˎ̥" w:eastAsia="宋体" w:hAnsi="ˎ̥" w:cs="宋体"/>
          <w:kern w:val="0"/>
          <w:sz w:val="18"/>
          <w:szCs w:val="18"/>
        </w:rPr>
        <w:t>招生网址：</w:t>
      </w:r>
      <w:r w:rsidRPr="008A6E8B">
        <w:rPr>
          <w:rFonts w:ascii="ˎ̥" w:eastAsia="宋体" w:hAnsi="ˎ̥" w:cs="宋体"/>
          <w:kern w:val="0"/>
          <w:sz w:val="18"/>
          <w:szCs w:val="18"/>
        </w:rPr>
        <w:t xml:space="preserve"> zsw.zwu.edu.cn</w:t>
      </w:r>
      <w:r w:rsidRPr="008A6E8B">
        <w:rPr>
          <w:rFonts w:ascii="ˎ̥" w:eastAsia="宋体" w:hAnsi="ˎ̥" w:cs="宋体"/>
          <w:kern w:val="0"/>
          <w:sz w:val="18"/>
          <w:szCs w:val="18"/>
        </w:rPr>
        <w:br/>
        <w:t xml:space="preserve">    </w:t>
      </w:r>
      <w:r w:rsidRPr="008A6E8B">
        <w:rPr>
          <w:rFonts w:ascii="ˎ̥" w:eastAsia="宋体" w:hAnsi="ˎ̥" w:cs="宋体"/>
          <w:kern w:val="0"/>
          <w:sz w:val="18"/>
          <w:szCs w:val="18"/>
        </w:rPr>
        <w:t>招生电话：</w:t>
      </w:r>
      <w:r w:rsidRPr="008A6E8B">
        <w:rPr>
          <w:rFonts w:ascii="ˎ̥" w:eastAsia="宋体" w:hAnsi="ˎ̥" w:cs="宋体"/>
          <w:kern w:val="0"/>
          <w:sz w:val="18"/>
          <w:szCs w:val="18"/>
        </w:rPr>
        <w:t xml:space="preserve"> 0574-88222065</w:t>
      </w:r>
      <w:r w:rsidRPr="008A6E8B">
        <w:rPr>
          <w:rFonts w:ascii="ˎ̥" w:eastAsia="宋体" w:hAnsi="ˎ̥" w:cs="宋体"/>
          <w:kern w:val="0"/>
          <w:sz w:val="18"/>
          <w:szCs w:val="18"/>
        </w:rPr>
        <w:t>（传真）、</w:t>
      </w:r>
      <w:r w:rsidRPr="008A6E8B">
        <w:rPr>
          <w:rFonts w:ascii="ˎ̥" w:eastAsia="宋体" w:hAnsi="ˎ̥" w:cs="宋体"/>
          <w:kern w:val="0"/>
          <w:sz w:val="18"/>
          <w:szCs w:val="18"/>
        </w:rPr>
        <w:t>88222066</w:t>
      </w:r>
      <w:r w:rsidRPr="008A6E8B">
        <w:rPr>
          <w:rFonts w:ascii="ˎ̥" w:eastAsia="宋体" w:hAnsi="ˎ̥" w:cs="宋体"/>
          <w:kern w:val="0"/>
          <w:sz w:val="18"/>
          <w:szCs w:val="18"/>
        </w:rPr>
        <w:br/>
        <w:t xml:space="preserve">    </w:t>
      </w:r>
      <w:r w:rsidRPr="008A6E8B">
        <w:rPr>
          <w:rFonts w:ascii="ˎ̥" w:eastAsia="宋体" w:hAnsi="ˎ̥" w:cs="宋体"/>
          <w:kern w:val="0"/>
          <w:sz w:val="18"/>
          <w:szCs w:val="18"/>
        </w:rPr>
        <w:t>招生微博：</w:t>
      </w:r>
      <w:r w:rsidRPr="008A6E8B">
        <w:rPr>
          <w:rFonts w:ascii="ˎ̥" w:eastAsia="宋体" w:hAnsi="ˎ̥" w:cs="宋体"/>
          <w:kern w:val="0"/>
          <w:sz w:val="18"/>
          <w:szCs w:val="18"/>
        </w:rPr>
        <w:t xml:space="preserve"> http://weibo.com/wlzsb</w:t>
      </w:r>
      <w:r w:rsidRPr="008A6E8B">
        <w:rPr>
          <w:rFonts w:ascii="ˎ̥" w:eastAsia="宋体" w:hAnsi="ˎ̥" w:cs="宋体"/>
          <w:kern w:val="0"/>
          <w:sz w:val="18"/>
          <w:szCs w:val="18"/>
        </w:rPr>
        <w:t>（新浪）、</w:t>
      </w:r>
      <w:r w:rsidRPr="008A6E8B">
        <w:rPr>
          <w:rFonts w:ascii="ˎ̥" w:eastAsia="宋体" w:hAnsi="ˎ̥" w:cs="宋体"/>
          <w:kern w:val="0"/>
          <w:sz w:val="18"/>
          <w:szCs w:val="18"/>
        </w:rPr>
        <w:br/>
        <w:t>               http://t.qq.com/zjwlxyzsb</w:t>
      </w:r>
      <w:r w:rsidRPr="008A6E8B">
        <w:rPr>
          <w:rFonts w:ascii="ˎ̥" w:eastAsia="宋体" w:hAnsi="ˎ̥" w:cs="宋体"/>
          <w:kern w:val="0"/>
          <w:sz w:val="18"/>
          <w:szCs w:val="18"/>
        </w:rPr>
        <w:t>（腾讯）</w:t>
      </w:r>
      <w:r w:rsidRPr="008A6E8B">
        <w:rPr>
          <w:rFonts w:ascii="ˎ̥" w:eastAsia="宋体" w:hAnsi="ˎ̥" w:cs="宋体"/>
          <w:kern w:val="0"/>
          <w:sz w:val="18"/>
          <w:szCs w:val="18"/>
        </w:rPr>
        <w:br/>
        <w:t xml:space="preserve">    </w:t>
      </w:r>
      <w:r w:rsidRPr="008A6E8B">
        <w:rPr>
          <w:rFonts w:ascii="ˎ̥" w:eastAsia="宋体" w:hAnsi="ˎ̥" w:cs="宋体"/>
          <w:kern w:val="0"/>
          <w:sz w:val="18"/>
          <w:szCs w:val="18"/>
        </w:rPr>
        <w:t>招生微信：</w:t>
      </w:r>
      <w:r w:rsidRPr="008A6E8B">
        <w:rPr>
          <w:rFonts w:ascii="ˎ̥" w:eastAsia="宋体" w:hAnsi="ˎ̥" w:cs="宋体"/>
          <w:kern w:val="0"/>
          <w:sz w:val="18"/>
          <w:szCs w:val="18"/>
        </w:rPr>
        <w:t xml:space="preserve"> zjwlxyzszx</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t> </w:t>
      </w:r>
    </w:p>
    <w:p w:rsidR="008A6E8B" w:rsidRPr="008A6E8B" w:rsidRDefault="008A6E8B" w:rsidP="008A6E8B">
      <w:pPr>
        <w:widowControl/>
        <w:spacing w:before="100" w:beforeAutospacing="1" w:after="100" w:afterAutospacing="1" w:line="480" w:lineRule="auto"/>
        <w:jc w:val="left"/>
        <w:rPr>
          <w:rFonts w:ascii="ˎ̥" w:eastAsia="宋体" w:hAnsi="ˎ̥" w:cs="宋体"/>
          <w:kern w:val="0"/>
          <w:sz w:val="18"/>
          <w:szCs w:val="18"/>
        </w:rPr>
      </w:pPr>
      <w:r w:rsidRPr="008A6E8B">
        <w:rPr>
          <w:rFonts w:ascii="ˎ̥" w:eastAsia="宋体" w:hAnsi="ˎ̥" w:cs="宋体"/>
          <w:kern w:val="0"/>
          <w:sz w:val="18"/>
          <w:szCs w:val="18"/>
        </w:rPr>
        <w:t xml:space="preserve">                                      </w:t>
      </w:r>
      <w:r w:rsidRPr="008A6E8B">
        <w:rPr>
          <w:rFonts w:ascii="ˎ̥" w:eastAsia="宋体" w:hAnsi="ˎ̥" w:cs="宋体"/>
          <w:kern w:val="0"/>
          <w:sz w:val="18"/>
          <w:szCs w:val="18"/>
        </w:rPr>
        <w:t>浙江万里学院</w:t>
      </w:r>
      <w:r w:rsidRPr="008A6E8B">
        <w:rPr>
          <w:rFonts w:ascii="ˎ̥" w:eastAsia="宋体" w:hAnsi="ˎ̥" w:cs="宋体"/>
          <w:kern w:val="0"/>
          <w:sz w:val="18"/>
          <w:szCs w:val="18"/>
        </w:rPr>
        <w:br/>
        <w:t>                                     2016</w:t>
      </w:r>
      <w:r w:rsidRPr="008A6E8B">
        <w:rPr>
          <w:rFonts w:ascii="ˎ̥" w:eastAsia="宋体" w:hAnsi="ˎ̥" w:cs="宋体"/>
          <w:kern w:val="0"/>
          <w:sz w:val="18"/>
          <w:szCs w:val="18"/>
        </w:rPr>
        <w:t>年</w:t>
      </w:r>
      <w:r w:rsidRPr="008A6E8B">
        <w:rPr>
          <w:rFonts w:ascii="ˎ̥" w:eastAsia="宋体" w:hAnsi="ˎ̥" w:cs="宋体"/>
          <w:kern w:val="0"/>
          <w:sz w:val="18"/>
          <w:szCs w:val="18"/>
        </w:rPr>
        <w:t>1</w:t>
      </w:r>
      <w:r w:rsidRPr="008A6E8B">
        <w:rPr>
          <w:rFonts w:ascii="ˎ̥" w:eastAsia="宋体" w:hAnsi="ˎ̥" w:cs="宋体"/>
          <w:kern w:val="0"/>
          <w:sz w:val="18"/>
          <w:szCs w:val="18"/>
        </w:rPr>
        <w:t>月</w:t>
      </w:r>
      <w:r w:rsidRPr="008A6E8B">
        <w:rPr>
          <w:rFonts w:ascii="ˎ̥" w:eastAsia="宋体" w:hAnsi="ˎ̥" w:cs="宋体"/>
          <w:kern w:val="0"/>
          <w:sz w:val="18"/>
          <w:szCs w:val="18"/>
        </w:rPr>
        <w:t>27</w:t>
      </w:r>
      <w:r w:rsidRPr="008A6E8B">
        <w:rPr>
          <w:rFonts w:ascii="ˎ̥" w:eastAsia="宋体" w:hAnsi="ˎ̥" w:cs="宋体"/>
          <w:kern w:val="0"/>
          <w:sz w:val="18"/>
          <w:szCs w:val="18"/>
        </w:rPr>
        <w:t>日</w:t>
      </w:r>
    </w:p>
    <w:p w:rsidR="002877C4" w:rsidRDefault="002877C4"/>
    <w:sectPr w:rsidR="002877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6E8B"/>
    <w:rsid w:val="002877C4"/>
    <w:rsid w:val="008A6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E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2016-03-11T00:55:00Z</dcterms:created>
  <dcterms:modified xsi:type="dcterms:W3CDTF">2016-03-11T00:55:00Z</dcterms:modified>
</cp:coreProperties>
</file>