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CE0E91" w:rsidRPr="00CE0E91">
        <w:trPr>
          <w:tblCellSpacing w:w="0" w:type="dxa"/>
          <w:jc w:val="center"/>
        </w:trPr>
        <w:tc>
          <w:tcPr>
            <w:tcW w:w="0" w:type="auto"/>
            <w:tcBorders>
              <w:bottom w:val="single" w:sz="6" w:space="0" w:color="E2E5DE"/>
            </w:tcBorders>
            <w:vAlign w:val="center"/>
            <w:hideMark/>
          </w:tcPr>
          <w:p w:rsidR="00CE0E91" w:rsidRPr="00CE0E91" w:rsidRDefault="00CE0E91" w:rsidP="00CE0E91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color w:val="0377B4"/>
                <w:kern w:val="0"/>
                <w:sz w:val="18"/>
                <w:szCs w:val="18"/>
              </w:rPr>
            </w:pPr>
            <w:r w:rsidRPr="00CE0E91">
              <w:rPr>
                <w:rFonts w:ascii="ˎ̥" w:eastAsia="宋体" w:hAnsi="ˎ̥" w:cs="宋体"/>
                <w:color w:val="0377B4"/>
                <w:kern w:val="0"/>
                <w:sz w:val="18"/>
                <w:szCs w:val="18"/>
              </w:rPr>
              <w:t>2015</w:t>
            </w:r>
            <w:r w:rsidRPr="00CE0E91">
              <w:rPr>
                <w:rFonts w:ascii="ˎ̥" w:eastAsia="宋体" w:hAnsi="ˎ̥" w:cs="宋体"/>
                <w:color w:val="0377B4"/>
                <w:kern w:val="0"/>
                <w:sz w:val="18"/>
                <w:szCs w:val="18"/>
              </w:rPr>
              <w:t>年三位一体录取数据分析</w:t>
            </w:r>
          </w:p>
        </w:tc>
      </w:tr>
    </w:tbl>
    <w:p w:rsidR="00CE0E91" w:rsidRPr="00CE0E91" w:rsidRDefault="00CE0E91" w:rsidP="00CE0E91">
      <w:pPr>
        <w:widowControl/>
        <w:spacing w:line="360" w:lineRule="auto"/>
        <w:jc w:val="center"/>
        <w:rPr>
          <w:rFonts w:ascii="ˎ̥" w:eastAsia="宋体" w:hAnsi="ˎ̥" w:cs="宋体" w:hint="eastAsia"/>
          <w:vanish/>
          <w:kern w:val="0"/>
          <w:sz w:val="18"/>
          <w:szCs w:val="18"/>
        </w:rPr>
      </w:pPr>
    </w:p>
    <w:tbl>
      <w:tblPr>
        <w:tblW w:w="112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0"/>
      </w:tblGrid>
      <w:tr w:rsidR="00CE0E91" w:rsidRPr="00CE0E91">
        <w:trPr>
          <w:trHeight w:val="1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0E91" w:rsidRPr="00CE0E91" w:rsidRDefault="00CE0E91" w:rsidP="00CE0E91">
            <w:pPr>
              <w:widowControl/>
              <w:spacing w:line="360" w:lineRule="auto"/>
              <w:jc w:val="left"/>
              <w:rPr>
                <w:rFonts w:ascii="ˎ̥" w:eastAsia="宋体" w:hAnsi="ˎ̥" w:cs="宋体"/>
                <w:kern w:val="0"/>
                <w:sz w:val="16"/>
                <w:szCs w:val="18"/>
              </w:rPr>
            </w:pPr>
          </w:p>
        </w:tc>
      </w:tr>
      <w:tr w:rsidR="00CE0E91" w:rsidRPr="00CE0E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1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40"/>
              <w:gridCol w:w="2320"/>
              <w:gridCol w:w="1600"/>
              <w:gridCol w:w="1080"/>
              <w:gridCol w:w="1080"/>
              <w:gridCol w:w="1320"/>
              <w:gridCol w:w="1080"/>
              <w:gridCol w:w="1080"/>
            </w:tblGrid>
            <w:tr w:rsidR="00CE0E91" w:rsidRPr="00CE0E91">
              <w:trPr>
                <w:trHeight w:val="855"/>
              </w:trPr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招生批次</w:t>
                  </w:r>
                </w:p>
              </w:tc>
              <w:tc>
                <w:tcPr>
                  <w:tcW w:w="2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科类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招生计划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学业</w:t>
                  </w: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水平</w:t>
                  </w: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测试</w:t>
                  </w: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平均分</w:t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面试</w:t>
                  </w: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平均分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高考成绩</w:t>
                  </w: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平均分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综</w:t>
                  </w: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合平均分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15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第二批提前</w:t>
                  </w: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日语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文科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73.46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472.87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66.36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法学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文科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69.6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72.47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485.2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68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66.1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74.48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432.1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64.37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新闻学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文科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68.7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75.06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482.87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68.45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环境科学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66.5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73.28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434.87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64.27</w:t>
                  </w:r>
                </w:p>
              </w:tc>
            </w:tr>
            <w:tr w:rsidR="00CE0E91" w:rsidRPr="00CE0E91">
              <w:trPr>
                <w:trHeight w:val="3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食品质量与安全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62.73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72.39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435.93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63.33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风景园林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56.95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424.2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62.47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统计学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62.95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74.53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428.9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63.54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物流管理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文科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484.1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68.94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64.8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71.93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451.4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64.63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财务管理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文科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75.3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75.9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487.2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70.31</w:t>
                  </w:r>
                </w:p>
              </w:tc>
            </w:tr>
            <w:tr w:rsidR="00CE0E91" w:rsidRPr="00CE0E91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Simsun" w:eastAsia="宋体" w:hAnsi="Simsun" w:cs="宋体"/>
                      <w:kern w:val="0"/>
                      <w:sz w:val="24"/>
                      <w:szCs w:val="24"/>
                    </w:rPr>
                    <w:t>理科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lef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72.6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73.77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447.3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E0E91" w:rsidRPr="00CE0E91" w:rsidRDefault="00CE0E91" w:rsidP="00CE0E91">
                  <w:pPr>
                    <w:widowControl/>
                    <w:spacing w:line="360" w:lineRule="auto"/>
                    <w:jc w:val="right"/>
                    <w:rPr>
                      <w:rFonts w:ascii="ˎ̥" w:eastAsia="宋体" w:hAnsi="ˎ̥" w:cs="宋体"/>
                      <w:kern w:val="0"/>
                      <w:sz w:val="18"/>
                      <w:szCs w:val="18"/>
                    </w:rPr>
                  </w:pPr>
                  <w:r w:rsidRPr="00CE0E91">
                    <w:rPr>
                      <w:rFonts w:ascii="ˎ̥" w:eastAsia="宋体" w:hAnsi="ˎ̥" w:cs="宋体"/>
                      <w:kern w:val="0"/>
                      <w:sz w:val="24"/>
                      <w:szCs w:val="24"/>
                    </w:rPr>
                    <w:t>66.47</w:t>
                  </w:r>
                </w:p>
              </w:tc>
            </w:tr>
          </w:tbl>
          <w:p w:rsidR="00CE0E91" w:rsidRPr="00CE0E91" w:rsidRDefault="00CE0E91" w:rsidP="00CE0E91">
            <w:pPr>
              <w:widowControl/>
              <w:spacing w:line="480" w:lineRule="auto"/>
              <w:jc w:val="left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</w:p>
        </w:tc>
      </w:tr>
    </w:tbl>
    <w:p w:rsidR="009E1085" w:rsidRDefault="009E1085"/>
    <w:sectPr w:rsidR="009E1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0E91"/>
    <w:rsid w:val="009E1085"/>
    <w:rsid w:val="00CE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2016-03-11T00:53:00Z</dcterms:created>
  <dcterms:modified xsi:type="dcterms:W3CDTF">2016-03-11T00:54:00Z</dcterms:modified>
</cp:coreProperties>
</file>